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AA79" w14:textId="2836F91B" w:rsidR="00D86837" w:rsidRPr="00684B04" w:rsidRDefault="00D86837" w:rsidP="00D86837">
      <w:pPr>
        <w:rPr>
          <w:rFonts w:ascii="Arial" w:hAnsi="Arial" w:cs="Arial"/>
          <w:b/>
          <w:sz w:val="20"/>
          <w:szCs w:val="20"/>
          <w:u w:val="single"/>
        </w:rPr>
      </w:pPr>
      <w:r w:rsidRPr="00684B04">
        <w:rPr>
          <w:rFonts w:ascii="Arial" w:hAnsi="Arial" w:cs="Arial"/>
          <w:b/>
          <w:sz w:val="20"/>
          <w:szCs w:val="20"/>
        </w:rPr>
        <w:t xml:space="preserve">STUDY </w:t>
      </w:r>
      <w:r w:rsidR="001942CA">
        <w:rPr>
          <w:rFonts w:ascii="Arial" w:hAnsi="Arial" w:cs="Arial"/>
          <w:b/>
          <w:sz w:val="20"/>
          <w:szCs w:val="20"/>
        </w:rPr>
        <w:t>QUESTIONS</w:t>
      </w:r>
      <w:r w:rsidR="001942CA" w:rsidRPr="00684B04">
        <w:rPr>
          <w:rFonts w:ascii="Arial" w:hAnsi="Arial" w:cs="Arial"/>
          <w:b/>
          <w:sz w:val="20"/>
          <w:szCs w:val="20"/>
        </w:rPr>
        <w:t xml:space="preserve">  </w:t>
      </w:r>
      <w:r w:rsidRPr="00684B04">
        <w:rPr>
          <w:rFonts w:ascii="Arial" w:hAnsi="Arial" w:cs="Arial"/>
          <w:b/>
          <w:sz w:val="20"/>
          <w:szCs w:val="20"/>
        </w:rPr>
        <w:tab/>
      </w:r>
      <w:r w:rsidRPr="00684B04">
        <w:rPr>
          <w:rFonts w:ascii="Arial" w:hAnsi="Arial" w:cs="Arial"/>
          <w:b/>
          <w:sz w:val="20"/>
          <w:szCs w:val="20"/>
        </w:rPr>
        <w:tab/>
        <w:t xml:space="preserve"> </w:t>
      </w:r>
      <w:r w:rsidRPr="00684B04">
        <w:rPr>
          <w:rFonts w:ascii="Arial" w:hAnsi="Arial" w:cs="Arial"/>
          <w:b/>
          <w:sz w:val="20"/>
          <w:szCs w:val="20"/>
          <w:u w:val="single"/>
        </w:rPr>
        <w:t>BLOOD AND LYMPH VESSELS</w:t>
      </w:r>
    </w:p>
    <w:p w14:paraId="4A86D027" w14:textId="77777777" w:rsidR="00D86837" w:rsidRPr="00684B04" w:rsidRDefault="00D86837" w:rsidP="00D86837">
      <w:pPr>
        <w:rPr>
          <w:rFonts w:ascii="Arial" w:hAnsi="Arial" w:cs="Arial"/>
          <w:b/>
          <w:sz w:val="20"/>
          <w:szCs w:val="20"/>
        </w:rPr>
      </w:pPr>
    </w:p>
    <w:p w14:paraId="30EC4D19" w14:textId="77777777" w:rsidR="00D86837" w:rsidRPr="00684B04" w:rsidRDefault="00D86837" w:rsidP="00D86837">
      <w:pPr>
        <w:rPr>
          <w:rFonts w:ascii="Arial" w:hAnsi="Arial" w:cs="Arial"/>
          <w:b/>
          <w:sz w:val="20"/>
          <w:szCs w:val="20"/>
        </w:rPr>
      </w:pPr>
      <w:r w:rsidRPr="00684B04">
        <w:rPr>
          <w:rFonts w:ascii="Arial" w:hAnsi="Arial" w:cs="Arial"/>
          <w:b/>
          <w:sz w:val="20"/>
          <w:szCs w:val="20"/>
        </w:rPr>
        <w:t>VOCABULARY</w:t>
      </w:r>
    </w:p>
    <w:p w14:paraId="74568541" w14:textId="77777777" w:rsidR="00D86837" w:rsidRPr="00684B04" w:rsidRDefault="00D86837" w:rsidP="00D86837">
      <w:pPr>
        <w:rPr>
          <w:rFonts w:ascii="Arial" w:hAnsi="Arial" w:cs="Arial"/>
          <w:b/>
          <w:sz w:val="20"/>
          <w:szCs w:val="20"/>
        </w:rPr>
      </w:pPr>
    </w:p>
    <w:p w14:paraId="36431243" w14:textId="77777777" w:rsidR="00D86837" w:rsidRPr="00684B04" w:rsidRDefault="00D86837" w:rsidP="00D86837">
      <w:pPr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>Endothelium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Artery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Vein</w:t>
      </w:r>
    </w:p>
    <w:p w14:paraId="462073B9" w14:textId="77777777" w:rsidR="00D86837" w:rsidRPr="00684B04" w:rsidRDefault="00D86837" w:rsidP="00D86837">
      <w:pPr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>Capillary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Lymphatic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Lymph</w:t>
      </w:r>
    </w:p>
    <w:p w14:paraId="660462D0" w14:textId="77777777" w:rsidR="00D86837" w:rsidRPr="00684B04" w:rsidRDefault="00D86837" w:rsidP="00D86837">
      <w:pPr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>Arteriole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Heart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Elastic artery</w:t>
      </w:r>
    </w:p>
    <w:p w14:paraId="514FA0E6" w14:textId="77777777" w:rsidR="00D86837" w:rsidRPr="00684B04" w:rsidRDefault="00D86837" w:rsidP="00D86837">
      <w:pPr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>Muscular artery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Venule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>Tunica intima</w:t>
      </w:r>
    </w:p>
    <w:p w14:paraId="76DC8180" w14:textId="77777777" w:rsidR="00D86837" w:rsidRPr="00684B04" w:rsidRDefault="00D86837" w:rsidP="00D86837">
      <w:pPr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>Tunica media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 xml:space="preserve">Tunica </w:t>
      </w:r>
      <w:proofErr w:type="spellStart"/>
      <w:r w:rsidRPr="00684B04">
        <w:rPr>
          <w:rFonts w:ascii="Arial" w:hAnsi="Arial" w:cs="Arial"/>
          <w:sz w:val="20"/>
          <w:szCs w:val="20"/>
        </w:rPr>
        <w:t>adventia</w:t>
      </w:r>
      <w:proofErr w:type="spellEnd"/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>Precapillary sphincter</w:t>
      </w:r>
    </w:p>
    <w:p w14:paraId="04610590" w14:textId="77777777" w:rsidR="00D86837" w:rsidRPr="00684B04" w:rsidRDefault="00D86837" w:rsidP="00D86837">
      <w:pPr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>Endothelial cell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Valve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Fenestration</w:t>
      </w:r>
    </w:p>
    <w:p w14:paraId="191F14BF" w14:textId="77777777" w:rsidR="00D86837" w:rsidRPr="00684B04" w:rsidRDefault="00D86837" w:rsidP="00D86837">
      <w:pPr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>Microvascular</w:t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</w:r>
      <w:r w:rsidRPr="00684B04">
        <w:rPr>
          <w:rFonts w:ascii="Arial" w:hAnsi="Arial" w:cs="Arial"/>
          <w:sz w:val="20"/>
          <w:szCs w:val="20"/>
        </w:rPr>
        <w:tab/>
        <w:t>Portal</w:t>
      </w:r>
    </w:p>
    <w:p w14:paraId="586B9609" w14:textId="77777777" w:rsidR="00D86837" w:rsidRPr="00684B04" w:rsidRDefault="00D86837" w:rsidP="00D86837">
      <w:pPr>
        <w:rPr>
          <w:rFonts w:ascii="Arial" w:hAnsi="Arial" w:cs="Arial"/>
          <w:b/>
          <w:sz w:val="20"/>
          <w:szCs w:val="20"/>
        </w:rPr>
      </w:pPr>
    </w:p>
    <w:p w14:paraId="3267CF61" w14:textId="77777777" w:rsidR="00D86837" w:rsidRPr="00684B04" w:rsidRDefault="00D86837" w:rsidP="00D86837">
      <w:pPr>
        <w:rPr>
          <w:rFonts w:ascii="Arial" w:hAnsi="Arial" w:cs="Arial"/>
          <w:b/>
          <w:sz w:val="20"/>
          <w:szCs w:val="20"/>
        </w:rPr>
      </w:pPr>
      <w:r w:rsidRPr="00684B04">
        <w:rPr>
          <w:rFonts w:ascii="Arial" w:hAnsi="Arial" w:cs="Arial"/>
          <w:b/>
          <w:sz w:val="20"/>
          <w:szCs w:val="20"/>
        </w:rPr>
        <w:t>OBJECTIVES AND QUESTIONS</w:t>
      </w:r>
    </w:p>
    <w:p w14:paraId="538B9C98" w14:textId="77777777" w:rsidR="00D86837" w:rsidRPr="00684B04" w:rsidRDefault="00D86837" w:rsidP="00D86837">
      <w:pPr>
        <w:rPr>
          <w:rFonts w:ascii="Arial" w:hAnsi="Arial" w:cs="Arial"/>
          <w:b/>
          <w:sz w:val="20"/>
          <w:szCs w:val="20"/>
        </w:rPr>
      </w:pPr>
    </w:p>
    <w:p w14:paraId="2E0363B0" w14:textId="77777777" w:rsidR="00D86837" w:rsidRDefault="00D86837" w:rsidP="00D868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 xml:space="preserve">How are blood vessels classified? (Hint: size, structure, function). What are the three primary layers of vascular walls and what are they composed of? Which layer is found in all vessels? (Hint: tunica intima). What layers are present in capillaries? In arteries? In veins? Understand the structure/function relationship of the components of vessels. (Example: smooth muscle and elastic fibers control wall stress but these interfere with nutrient exchange; the lack of thereof makes the veins easily distensible so they can serve as a blood reservoir and capillaries suited for nutrient exchange). </w:t>
      </w:r>
    </w:p>
    <w:p w14:paraId="53142310" w14:textId="77777777" w:rsidR="00D86837" w:rsidRDefault="00D86837" w:rsidP="00D8683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46920BA2" w14:textId="77777777" w:rsidR="00D86837" w:rsidRPr="00684B04" w:rsidRDefault="00D86837" w:rsidP="00D8683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BD51220" w14:textId="77777777" w:rsidR="00D86837" w:rsidRDefault="00D86837" w:rsidP="00D868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>Be able to trace blood flow from the heart through tissue and back to the heart realizing that there are two systems (i.e.</w:t>
      </w:r>
      <w:r>
        <w:rPr>
          <w:rFonts w:ascii="Arial" w:hAnsi="Arial" w:cs="Arial"/>
          <w:sz w:val="20"/>
          <w:szCs w:val="20"/>
        </w:rPr>
        <w:t>,</w:t>
      </w:r>
      <w:r w:rsidRPr="00684B04">
        <w:rPr>
          <w:rFonts w:ascii="Arial" w:hAnsi="Arial" w:cs="Arial"/>
          <w:sz w:val="20"/>
          <w:szCs w:val="20"/>
        </w:rPr>
        <w:t xml:space="preserve"> pulmonary and systemic). What are the functions of each component? (Hint: heart – the pump, arteries – efferent vessels, capillaries – nutrient exchange vessels, veins – afferent vessels). Note that in the systemic circulation, arteries carry oxygenated blood, whereas in the pulmonary circulation arteries carry deoxygenated blood; therefore arteries = away, but not necessarily oxygenated blood). </w:t>
      </w:r>
    </w:p>
    <w:p w14:paraId="68255261" w14:textId="77777777" w:rsidR="00D86837" w:rsidRDefault="00D86837" w:rsidP="00D86837">
      <w:pPr>
        <w:rPr>
          <w:rFonts w:ascii="Arial" w:hAnsi="Arial" w:cs="Arial"/>
          <w:sz w:val="20"/>
          <w:szCs w:val="20"/>
        </w:rPr>
      </w:pPr>
    </w:p>
    <w:p w14:paraId="7AD63DB5" w14:textId="77777777" w:rsidR="00D86837" w:rsidRPr="00910C3C" w:rsidRDefault="00D86837" w:rsidP="00D86837">
      <w:pPr>
        <w:rPr>
          <w:rFonts w:ascii="Arial" w:hAnsi="Arial" w:cs="Arial"/>
          <w:sz w:val="20"/>
          <w:szCs w:val="20"/>
        </w:rPr>
      </w:pPr>
    </w:p>
    <w:p w14:paraId="080A4D3B" w14:textId="77777777" w:rsidR="00D86837" w:rsidRDefault="00D86837" w:rsidP="00D868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 xml:space="preserve">Which components of the CV system are important in maintaining blood pressure? (Hint: heart, elastic and muscular arteries). Which are capacitance AKA reservoir, vessels? (Hint: veins). Which are resistance vessels? (Hint: arterioles). How do arterioles control circulation through microvasculature? (Hint: autoregulation – smooth muscle contraction resists pressure when need for flow is low and relax when need for flow is high. </w:t>
      </w:r>
    </w:p>
    <w:p w14:paraId="0E41894F" w14:textId="77777777" w:rsidR="00D86837" w:rsidRDefault="00D86837" w:rsidP="00D86837">
      <w:pPr>
        <w:rPr>
          <w:rFonts w:ascii="Arial" w:hAnsi="Arial" w:cs="Arial"/>
          <w:sz w:val="20"/>
          <w:szCs w:val="20"/>
        </w:rPr>
      </w:pPr>
    </w:p>
    <w:p w14:paraId="033D4A02" w14:textId="77777777" w:rsidR="00D86837" w:rsidRPr="00910C3C" w:rsidRDefault="00D86837" w:rsidP="00D86837">
      <w:pPr>
        <w:rPr>
          <w:rFonts w:ascii="Arial" w:hAnsi="Arial" w:cs="Arial"/>
          <w:sz w:val="20"/>
          <w:szCs w:val="20"/>
        </w:rPr>
      </w:pPr>
    </w:p>
    <w:p w14:paraId="614CEBF1" w14:textId="77777777" w:rsidR="00D86837" w:rsidRDefault="00D86837" w:rsidP="00D868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 xml:space="preserve">What are the three types of capillaries based on structure of the endothelial cell wall and how do they differ in structure and location? How does a portal system differ from a common capillary bed, for example in muscle? What is the consequence/function of a Microvascular (AV) shunt? </w:t>
      </w:r>
    </w:p>
    <w:p w14:paraId="5F0465C0" w14:textId="77777777" w:rsidR="00D86837" w:rsidRDefault="00D86837" w:rsidP="00D86837">
      <w:pPr>
        <w:rPr>
          <w:rFonts w:ascii="Arial" w:hAnsi="Arial" w:cs="Arial"/>
          <w:sz w:val="20"/>
          <w:szCs w:val="20"/>
        </w:rPr>
      </w:pPr>
    </w:p>
    <w:p w14:paraId="46C0687E" w14:textId="77777777" w:rsidR="00D86837" w:rsidRPr="00910C3C" w:rsidRDefault="00D86837" w:rsidP="00D86837">
      <w:pPr>
        <w:rPr>
          <w:rFonts w:ascii="Arial" w:hAnsi="Arial" w:cs="Arial"/>
          <w:sz w:val="20"/>
          <w:szCs w:val="20"/>
        </w:rPr>
      </w:pPr>
    </w:p>
    <w:p w14:paraId="5E757945" w14:textId="77777777" w:rsidR="00D86837" w:rsidRDefault="00D86837" w:rsidP="00D868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>Where are blood barriers found and what are their functions?</w:t>
      </w:r>
    </w:p>
    <w:p w14:paraId="5BBA418D" w14:textId="77777777" w:rsidR="00D86837" w:rsidRDefault="00D86837" w:rsidP="00D86837">
      <w:pPr>
        <w:ind w:left="360"/>
        <w:rPr>
          <w:rFonts w:ascii="Arial" w:hAnsi="Arial" w:cs="Arial"/>
          <w:sz w:val="20"/>
          <w:szCs w:val="20"/>
        </w:rPr>
      </w:pPr>
    </w:p>
    <w:p w14:paraId="1371B73C" w14:textId="77777777" w:rsidR="00D86837" w:rsidRPr="00910C3C" w:rsidRDefault="00D86837" w:rsidP="00D86837">
      <w:pPr>
        <w:ind w:left="360"/>
        <w:rPr>
          <w:rFonts w:ascii="Arial" w:hAnsi="Arial" w:cs="Arial"/>
          <w:sz w:val="20"/>
          <w:szCs w:val="20"/>
        </w:rPr>
      </w:pPr>
    </w:p>
    <w:p w14:paraId="0C8F39B0" w14:textId="77777777" w:rsidR="00D86837" w:rsidRDefault="00D86837" w:rsidP="00D868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4B04">
        <w:rPr>
          <w:rFonts w:ascii="Arial" w:hAnsi="Arial" w:cs="Arial"/>
          <w:sz w:val="20"/>
          <w:szCs w:val="20"/>
        </w:rPr>
        <w:t xml:space="preserve">What are the functions of lymphatics? What controls lymph flow? (Hint: compression by surrounding tissue, anchoring devices keep vessels open, unidirectional flow controlled by valves). What is the relative rate of lymph flow? (Hint: rapid). Do the same mechanisms that control blood pressure affect lymph pressure? (Hint: not really; systemic hypertension would increase lymph production but pressure would not go up until venous pressure rises leading to edema, obstructed lymphatics would also cause edema. </w:t>
      </w:r>
    </w:p>
    <w:p w14:paraId="6DA4D3F3" w14:textId="77777777" w:rsidR="0045485D" w:rsidRDefault="0045485D"/>
    <w:sectPr w:rsidR="004548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5331" w14:textId="77777777" w:rsidR="00ED6EAD" w:rsidRDefault="00ED6EAD" w:rsidP="007470F1">
      <w:r>
        <w:separator/>
      </w:r>
    </w:p>
  </w:endnote>
  <w:endnote w:type="continuationSeparator" w:id="0">
    <w:p w14:paraId="51826DFE" w14:textId="77777777" w:rsidR="00ED6EAD" w:rsidRDefault="00ED6EAD" w:rsidP="0074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CBFE" w14:textId="77777777" w:rsidR="00ED6EAD" w:rsidRDefault="00ED6EAD" w:rsidP="007470F1">
      <w:r>
        <w:separator/>
      </w:r>
    </w:p>
  </w:footnote>
  <w:footnote w:type="continuationSeparator" w:id="0">
    <w:p w14:paraId="4BE54DEA" w14:textId="77777777" w:rsidR="00ED6EAD" w:rsidRDefault="00ED6EAD" w:rsidP="0074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7C8" w14:textId="77777777" w:rsidR="007470F1" w:rsidRDefault="007470F1" w:rsidP="007470F1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Biology of Mammalian Cells and Tissues</w:t>
    </w:r>
  </w:p>
  <w:p w14:paraId="7175ED0A" w14:textId="77777777" w:rsidR="007470F1" w:rsidRDefault="007470F1" w:rsidP="007470F1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VIBS 443, VIBS 602</w:t>
    </w:r>
  </w:p>
  <w:p w14:paraId="34260AB6" w14:textId="1E258483" w:rsidR="007470F1" w:rsidRDefault="007470F1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Dr. Larry Johnson</w:t>
    </w:r>
  </w:p>
  <w:p w14:paraId="1CD91CE7" w14:textId="77777777" w:rsidR="007470F1" w:rsidRPr="007470F1" w:rsidRDefault="007470F1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EF2"/>
    <w:multiLevelType w:val="hybridMultilevel"/>
    <w:tmpl w:val="EBD4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37"/>
    <w:rsid w:val="001942CA"/>
    <w:rsid w:val="004420A3"/>
    <w:rsid w:val="0045485D"/>
    <w:rsid w:val="00554CE8"/>
    <w:rsid w:val="007470F1"/>
    <w:rsid w:val="00D86837"/>
    <w:rsid w:val="00E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34E5"/>
  <w15:docId w15:val="{2AA03488-7C7F-9A44-BE51-94887499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3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8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7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0F1"/>
    <w:rPr>
      <w:rFonts w:ascii="Shruti" w:eastAsia="Times New Roman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0F1"/>
    <w:rPr>
      <w:rFonts w:ascii="Shruti" w:eastAsia="Times New Roman" w:hAnsi="Shrut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Lamb, Jennie L</cp:lastModifiedBy>
  <cp:revision>3</cp:revision>
  <dcterms:created xsi:type="dcterms:W3CDTF">2013-12-13T21:00:00Z</dcterms:created>
  <dcterms:modified xsi:type="dcterms:W3CDTF">2024-08-04T20:05:00Z</dcterms:modified>
</cp:coreProperties>
</file>