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DA7" w:rsidRDefault="000E1DA7">
      <w:pPr>
        <w:rPr>
          <w:rFonts w:ascii="Times New Roman" w:hAnsi="Times New Roman" w:cs="Times New Roman"/>
          <w:sz w:val="24"/>
          <w:szCs w:val="24"/>
        </w:rPr>
      </w:pPr>
    </w:p>
    <w:p w:rsidR="00CC487B" w:rsidRPr="003A5AD9" w:rsidRDefault="009960C0">
      <w:pPr>
        <w:rPr>
          <w:rFonts w:ascii="Times New Roman" w:hAnsi="Times New Roman" w:cs="Times New Roman"/>
          <w:sz w:val="24"/>
          <w:szCs w:val="24"/>
        </w:rPr>
      </w:pPr>
      <w:hyperlink r:id="rId9" w:history="1">
        <w:r w:rsidR="00040F71" w:rsidRPr="003A5AD9">
          <w:rPr>
            <w:rStyle w:val="Hyperlink"/>
            <w:rFonts w:ascii="Times New Roman" w:hAnsi="Times New Roman" w:cs="Times New Roman"/>
            <w:sz w:val="24"/>
            <w:szCs w:val="24"/>
          </w:rPr>
          <w:t>Download all associated files for this lesson from our website</w:t>
        </w:r>
      </w:hyperlink>
      <w:r w:rsidR="00040F71" w:rsidRPr="003A5AD9">
        <w:rPr>
          <w:rFonts w:ascii="Times New Roman" w:hAnsi="Times New Roman" w:cs="Times New Roman"/>
          <w:sz w:val="24"/>
          <w:szCs w:val="24"/>
        </w:rPr>
        <w:t>.</w:t>
      </w:r>
    </w:p>
    <w:p w:rsidR="00CC487B" w:rsidRPr="003A5AD9" w:rsidRDefault="00CC487B">
      <w:pPr>
        <w:rPr>
          <w:rFonts w:ascii="Times New Roman" w:hAnsi="Times New Roman" w:cs="Times New Roman"/>
          <w:sz w:val="24"/>
          <w:szCs w:val="24"/>
        </w:rPr>
      </w:pPr>
    </w:p>
    <w:p w:rsidR="00CC487B" w:rsidRPr="003A5AD9" w:rsidRDefault="00B9177B" w:rsidP="00DD622E">
      <w:pPr>
        <w:jc w:val="both"/>
        <w:rPr>
          <w:rFonts w:ascii="Times New Roman" w:hAnsi="Times New Roman" w:cs="Times New Roman"/>
          <w:sz w:val="24"/>
          <w:szCs w:val="24"/>
        </w:rPr>
      </w:pPr>
      <w:r w:rsidRPr="003A5AD9">
        <w:rPr>
          <w:rFonts w:ascii="Times New Roman" w:hAnsi="Times New Roman" w:cs="Times New Roman"/>
          <w:b/>
          <w:sz w:val="24"/>
          <w:szCs w:val="24"/>
        </w:rPr>
        <w:t>Summary:</w:t>
      </w:r>
      <w:r w:rsidR="0036624E" w:rsidRPr="003A5AD9">
        <w:rPr>
          <w:rFonts w:ascii="Times New Roman" w:hAnsi="Times New Roman" w:cs="Times New Roman"/>
          <w:sz w:val="24"/>
          <w:szCs w:val="24"/>
        </w:rPr>
        <w:t xml:space="preserve"> This lesson introduces the electromagnetic spectrum and </w:t>
      </w:r>
      <w:r w:rsidR="001A312B" w:rsidRPr="003A5AD9">
        <w:rPr>
          <w:rFonts w:ascii="Times New Roman" w:hAnsi="Times New Roman" w:cs="Times New Roman"/>
          <w:sz w:val="24"/>
          <w:szCs w:val="24"/>
        </w:rPr>
        <w:t>how light interacts</w:t>
      </w:r>
      <w:r w:rsidR="0036624E" w:rsidRPr="003A5AD9">
        <w:rPr>
          <w:rFonts w:ascii="Times New Roman" w:hAnsi="Times New Roman" w:cs="Times New Roman"/>
          <w:sz w:val="24"/>
          <w:szCs w:val="24"/>
        </w:rPr>
        <w:t xml:space="preserve"> with objects. The purpose of this lesson is to teach students about the effects of electromagnetic waves on various materials, including absorption, reflection, scattering, transmission, refraction, and change in temperature. This lesson also explores why materials are chosen based on their thermal or electrical properties for specific technologies.</w:t>
      </w:r>
      <w:r w:rsidR="00572223">
        <w:rPr>
          <w:rFonts w:ascii="Times New Roman" w:hAnsi="Times New Roman" w:cs="Times New Roman"/>
          <w:sz w:val="24"/>
          <w:szCs w:val="24"/>
        </w:rPr>
        <w:t xml:space="preserve"> Conductors and insulators are also defined for thermal and electrical applications.</w:t>
      </w:r>
      <w:r w:rsidR="003F3DBF">
        <w:rPr>
          <w:rFonts w:ascii="Times New Roman" w:hAnsi="Times New Roman" w:cs="Times New Roman"/>
          <w:sz w:val="24"/>
          <w:szCs w:val="24"/>
        </w:rPr>
        <w:t xml:space="preserve"> This lesson includes three activity labs and five online games. </w:t>
      </w:r>
    </w:p>
    <w:p w:rsidR="00CC487B" w:rsidRPr="003A5AD9" w:rsidRDefault="00CC487B">
      <w:pPr>
        <w:rPr>
          <w:rFonts w:ascii="Times New Roman" w:hAnsi="Times New Roman" w:cs="Times New Roman"/>
          <w:sz w:val="24"/>
          <w:szCs w:val="24"/>
        </w:rPr>
      </w:pPr>
    </w:p>
    <w:p w:rsidR="00CC487B" w:rsidRPr="003A5AD9" w:rsidRDefault="00D916BA">
      <w:pPr>
        <w:rPr>
          <w:rFonts w:ascii="Times New Roman" w:hAnsi="Times New Roman" w:cs="Times New Roman"/>
          <w:sz w:val="24"/>
          <w:szCs w:val="24"/>
        </w:rPr>
      </w:pPr>
      <w:r w:rsidRPr="003A5AD9">
        <w:rPr>
          <w:rFonts w:ascii="Times New Roman" w:hAnsi="Times New Roman" w:cs="Times New Roman"/>
          <w:b/>
          <w:sz w:val="24"/>
          <w:szCs w:val="24"/>
        </w:rPr>
        <w:t>Keywords:</w:t>
      </w:r>
      <w:r w:rsidRPr="003A5AD9">
        <w:rPr>
          <w:rFonts w:ascii="Times New Roman" w:hAnsi="Times New Roman" w:cs="Times New Roman"/>
          <w:sz w:val="24"/>
          <w:szCs w:val="24"/>
        </w:rPr>
        <w:t xml:space="preserve"> Electromagnetic waves, absorption, reflection, transmission, refraction, conductor, insulator</w:t>
      </w:r>
    </w:p>
    <w:p w:rsidR="00AC5FF6" w:rsidRPr="003A5AD9" w:rsidRDefault="00AC5FF6">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Subject TEKS:</w:t>
      </w:r>
    </w:p>
    <w:p w:rsidR="00D916BA" w:rsidRPr="003A5AD9" w:rsidRDefault="008332F1" w:rsidP="00D916BA">
      <w:pPr>
        <w:ind w:left="720"/>
        <w:rPr>
          <w:rFonts w:ascii="Times New Roman" w:hAnsi="Times New Roman" w:cs="Times New Roman"/>
          <w:sz w:val="24"/>
          <w:szCs w:val="24"/>
        </w:rPr>
      </w:pPr>
      <w:r w:rsidRPr="003A5AD9">
        <w:rPr>
          <w:rFonts w:ascii="Times New Roman" w:hAnsi="Times New Roman" w:cs="Times New Roman"/>
          <w:sz w:val="24"/>
          <w:szCs w:val="24"/>
        </w:rPr>
        <w:t xml:space="preserve">Science </w:t>
      </w:r>
      <w:r w:rsidR="00D916BA" w:rsidRPr="003A5AD9">
        <w:rPr>
          <w:rFonts w:ascii="Times New Roman" w:hAnsi="Times New Roman" w:cs="Times New Roman"/>
          <w:sz w:val="24"/>
          <w:szCs w:val="24"/>
        </w:rPr>
        <w:t>6.P.3.2</w:t>
      </w:r>
      <w:r w:rsidR="00EA7CD2" w:rsidRPr="003A5AD9">
        <w:rPr>
          <w:rFonts w:ascii="Times New Roman" w:hAnsi="Times New Roman" w:cs="Times New Roman"/>
          <w:sz w:val="24"/>
          <w:szCs w:val="24"/>
        </w:rPr>
        <w:t>:</w:t>
      </w:r>
      <w:r w:rsidR="00D916BA" w:rsidRPr="003A5AD9">
        <w:rPr>
          <w:rFonts w:ascii="Times New Roman" w:hAnsi="Times New Roman" w:cs="Times New Roman"/>
          <w:sz w:val="24"/>
          <w:szCs w:val="24"/>
        </w:rPr>
        <w:t xml:space="preserve"> Explain the effects of electromagnetic waves on various materials to include absorption, scattering, and change in temperature.</w:t>
      </w:r>
    </w:p>
    <w:p w:rsidR="00D916BA" w:rsidRPr="003A5AD9" w:rsidRDefault="0023721C" w:rsidP="00D916BA">
      <w:pPr>
        <w:ind w:left="720"/>
        <w:rPr>
          <w:rFonts w:ascii="Times New Roman" w:hAnsi="Times New Roman" w:cs="Times New Roman"/>
          <w:sz w:val="24"/>
          <w:szCs w:val="24"/>
        </w:rPr>
      </w:pPr>
      <w:r w:rsidRPr="003A5AD9">
        <w:rPr>
          <w:rFonts w:ascii="Times New Roman" w:hAnsi="Times New Roman" w:cs="Times New Roman"/>
          <w:sz w:val="24"/>
          <w:szCs w:val="24"/>
        </w:rPr>
        <w:t xml:space="preserve">Science </w:t>
      </w:r>
      <w:r w:rsidR="00D916BA" w:rsidRPr="003A5AD9">
        <w:rPr>
          <w:rFonts w:ascii="Times New Roman" w:hAnsi="Times New Roman" w:cs="Times New Roman"/>
          <w:sz w:val="24"/>
          <w:szCs w:val="24"/>
        </w:rPr>
        <w:t>6.P.3.3</w:t>
      </w:r>
      <w:r w:rsidR="00EA7CD2" w:rsidRPr="003A5AD9">
        <w:rPr>
          <w:rFonts w:ascii="Times New Roman" w:hAnsi="Times New Roman" w:cs="Times New Roman"/>
          <w:sz w:val="24"/>
          <w:szCs w:val="24"/>
        </w:rPr>
        <w:t>:</w:t>
      </w:r>
      <w:r w:rsidR="00D916BA" w:rsidRPr="003A5AD9">
        <w:rPr>
          <w:rFonts w:ascii="Times New Roman" w:hAnsi="Times New Roman" w:cs="Times New Roman"/>
          <w:sz w:val="24"/>
          <w:szCs w:val="24"/>
        </w:rPr>
        <w:t xml:space="preserve"> Explain the suitability of materials for use in technological design based on a response to heat (to include conduction, expansion, and contraction) and electrical energy (conductors and insulators).  </w:t>
      </w:r>
    </w:p>
    <w:p w:rsidR="00D916BA" w:rsidRPr="003A5AD9" w:rsidRDefault="00D916BA">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Grade Level:</w:t>
      </w:r>
      <w:r w:rsidR="00AC5FF6" w:rsidRPr="003A5AD9">
        <w:rPr>
          <w:rFonts w:ascii="Times New Roman" w:hAnsi="Times New Roman" w:cs="Times New Roman"/>
          <w:sz w:val="24"/>
          <w:szCs w:val="24"/>
        </w:rPr>
        <w:t xml:space="preserve"> </w:t>
      </w:r>
      <w:r w:rsidR="00BB7B19" w:rsidRPr="003A5AD9">
        <w:rPr>
          <w:rFonts w:ascii="Times New Roman" w:hAnsi="Times New Roman" w:cs="Times New Roman"/>
          <w:sz w:val="24"/>
          <w:szCs w:val="24"/>
        </w:rPr>
        <w:t>6</w:t>
      </w:r>
      <w:r w:rsidR="00BB7B19" w:rsidRPr="000F7D51">
        <w:rPr>
          <w:rFonts w:ascii="Times New Roman" w:hAnsi="Times New Roman" w:cs="Times New Roman"/>
          <w:sz w:val="24"/>
          <w:szCs w:val="24"/>
          <w:vertAlign w:val="superscript"/>
        </w:rPr>
        <w:t>th</w:t>
      </w:r>
      <w:r w:rsidR="000F7D51">
        <w:rPr>
          <w:rFonts w:ascii="Times New Roman" w:hAnsi="Times New Roman" w:cs="Times New Roman"/>
          <w:sz w:val="24"/>
          <w:szCs w:val="24"/>
        </w:rPr>
        <w:t>/7th</w:t>
      </w:r>
    </w:p>
    <w:p w:rsidR="00CC487B" w:rsidRPr="003A5AD9" w:rsidRDefault="00CC487B">
      <w:pPr>
        <w:rPr>
          <w:rFonts w:ascii="Times New Roman" w:hAnsi="Times New Roman" w:cs="Times New Roman"/>
          <w:sz w:val="24"/>
          <w:szCs w:val="24"/>
        </w:rPr>
      </w:pPr>
    </w:p>
    <w:p w:rsidR="00AF5E17" w:rsidRPr="003A5AD9" w:rsidRDefault="00B9177B" w:rsidP="00AC5FF6">
      <w:pPr>
        <w:rPr>
          <w:rFonts w:ascii="Times New Roman" w:hAnsi="Times New Roman" w:cs="Times New Roman"/>
          <w:sz w:val="24"/>
          <w:szCs w:val="24"/>
        </w:rPr>
      </w:pPr>
      <w:r w:rsidRPr="003A5AD9">
        <w:rPr>
          <w:rFonts w:ascii="Times New Roman" w:hAnsi="Times New Roman" w:cs="Times New Roman"/>
          <w:b/>
          <w:sz w:val="24"/>
          <w:szCs w:val="24"/>
        </w:rPr>
        <w:t>Learning Objectives:</w:t>
      </w:r>
    </w:p>
    <w:p w:rsidR="00CC487B" w:rsidRPr="003A5AD9" w:rsidRDefault="001B6121" w:rsidP="001B6121">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Students will be able to define all terms in the vocabulary list.</w:t>
      </w:r>
    </w:p>
    <w:p w:rsidR="00FB3747" w:rsidRPr="003A5AD9" w:rsidRDefault="00FB3747" w:rsidP="001B6121">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Students will be able to classify when light is absorbed, reflected, transmitted, or refracted.</w:t>
      </w:r>
    </w:p>
    <w:p w:rsidR="00FB3747" w:rsidRPr="003A5AD9" w:rsidRDefault="00FB3747" w:rsidP="001B6121">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Students will be able to identify good thermal conductors and insulators.</w:t>
      </w:r>
    </w:p>
    <w:p w:rsidR="00FB3747" w:rsidRPr="003A5AD9" w:rsidRDefault="00FB3747" w:rsidP="001B6121">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Students will be able to identify good electrical conductors and insulators.</w:t>
      </w:r>
    </w:p>
    <w:p w:rsidR="001B6121" w:rsidRPr="003A5AD9" w:rsidRDefault="001B6121">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Time Required:</w:t>
      </w:r>
      <w:r w:rsidR="00BB7B19" w:rsidRPr="003A5AD9">
        <w:rPr>
          <w:rFonts w:ascii="Times New Roman" w:hAnsi="Times New Roman" w:cs="Times New Roman"/>
          <w:sz w:val="24"/>
          <w:szCs w:val="24"/>
        </w:rPr>
        <w:t xml:space="preserve"> 1 </w:t>
      </w:r>
      <w:proofErr w:type="spellStart"/>
      <w:r w:rsidR="00BB7B19" w:rsidRPr="003A5AD9">
        <w:rPr>
          <w:rFonts w:ascii="Times New Roman" w:hAnsi="Times New Roman" w:cs="Times New Roman"/>
          <w:sz w:val="24"/>
          <w:szCs w:val="24"/>
        </w:rPr>
        <w:t>hr</w:t>
      </w:r>
      <w:proofErr w:type="spellEnd"/>
    </w:p>
    <w:p w:rsidR="00CC487B" w:rsidRPr="003A5AD9" w:rsidRDefault="00CC487B">
      <w:pPr>
        <w:rPr>
          <w:rFonts w:ascii="Times New Roman" w:hAnsi="Times New Roman" w:cs="Times New Roman"/>
          <w:sz w:val="24"/>
          <w:szCs w:val="24"/>
        </w:rPr>
      </w:pPr>
    </w:p>
    <w:p w:rsidR="00CC487B" w:rsidRPr="003A5AD9" w:rsidRDefault="00B9177B">
      <w:pPr>
        <w:rPr>
          <w:rFonts w:ascii="Times New Roman" w:hAnsi="Times New Roman" w:cs="Times New Roman"/>
          <w:b/>
          <w:sz w:val="24"/>
          <w:szCs w:val="24"/>
        </w:rPr>
      </w:pPr>
      <w:r w:rsidRPr="003A5AD9">
        <w:rPr>
          <w:rFonts w:ascii="Times New Roman" w:hAnsi="Times New Roman" w:cs="Times New Roman"/>
          <w:b/>
          <w:sz w:val="24"/>
          <w:szCs w:val="24"/>
        </w:rPr>
        <w:t>Materials:</w:t>
      </w:r>
    </w:p>
    <w:p w:rsidR="003A5AD9" w:rsidRPr="003A5AD9" w:rsidRDefault="003A5AD9" w:rsidP="0087724C">
      <w:pPr>
        <w:pStyle w:val="ListParagraph"/>
        <w:numPr>
          <w:ilvl w:val="0"/>
          <w:numId w:val="11"/>
        </w:numPr>
        <w:rPr>
          <w:rFonts w:ascii="Times New Roman" w:hAnsi="Times New Roman" w:cs="Times New Roman"/>
          <w:sz w:val="24"/>
          <w:szCs w:val="24"/>
        </w:rPr>
      </w:pPr>
      <w:r w:rsidRPr="003A5AD9">
        <w:rPr>
          <w:rFonts w:ascii="Times New Roman" w:hAnsi="Times New Roman" w:cs="Times New Roman"/>
          <w:sz w:val="24"/>
          <w:szCs w:val="24"/>
        </w:rPr>
        <w:t>Paper and pencil</w:t>
      </w:r>
    </w:p>
    <w:p w:rsidR="0087724C" w:rsidRPr="003A5AD9" w:rsidRDefault="0087724C" w:rsidP="0087724C">
      <w:pPr>
        <w:pStyle w:val="ListParagraph"/>
        <w:numPr>
          <w:ilvl w:val="0"/>
          <w:numId w:val="11"/>
        </w:numPr>
        <w:rPr>
          <w:rFonts w:ascii="Times New Roman" w:hAnsi="Times New Roman" w:cs="Times New Roman"/>
          <w:sz w:val="24"/>
          <w:szCs w:val="24"/>
        </w:rPr>
      </w:pPr>
      <w:r w:rsidRPr="003A5AD9">
        <w:rPr>
          <w:rFonts w:ascii="Times New Roman" w:hAnsi="Times New Roman" w:cs="Times New Roman"/>
          <w:sz w:val="24"/>
          <w:szCs w:val="24"/>
        </w:rPr>
        <w:t>Computer and projector</w:t>
      </w:r>
    </w:p>
    <w:p w:rsidR="003A5AD9" w:rsidRPr="000F7D51" w:rsidRDefault="003A5AD9" w:rsidP="0087724C">
      <w:pPr>
        <w:pStyle w:val="ListParagraph"/>
        <w:numPr>
          <w:ilvl w:val="0"/>
          <w:numId w:val="11"/>
        </w:numPr>
        <w:rPr>
          <w:rFonts w:ascii="Times New Roman" w:hAnsi="Times New Roman" w:cs="Times New Roman"/>
          <w:sz w:val="24"/>
          <w:szCs w:val="24"/>
          <w:u w:val="single"/>
        </w:rPr>
      </w:pPr>
      <w:r w:rsidRPr="000F7D51">
        <w:rPr>
          <w:rFonts w:ascii="Times New Roman" w:hAnsi="Times New Roman" w:cs="Times New Roman"/>
          <w:sz w:val="24"/>
          <w:szCs w:val="24"/>
          <w:u w:val="single"/>
        </w:rPr>
        <w:t xml:space="preserve">Absorption, Reflection, or Transmission </w:t>
      </w:r>
      <w:r w:rsidR="003F3DBF">
        <w:rPr>
          <w:rFonts w:ascii="Times New Roman" w:hAnsi="Times New Roman" w:cs="Times New Roman"/>
          <w:sz w:val="24"/>
          <w:szCs w:val="24"/>
          <w:u w:val="single"/>
        </w:rPr>
        <w:t xml:space="preserve">lab </w:t>
      </w:r>
      <w:r w:rsidRPr="000F7D51">
        <w:rPr>
          <w:rFonts w:ascii="Times New Roman" w:hAnsi="Times New Roman" w:cs="Times New Roman"/>
          <w:sz w:val="24"/>
          <w:szCs w:val="24"/>
          <w:u w:val="single"/>
        </w:rPr>
        <w:t>activity</w:t>
      </w:r>
    </w:p>
    <w:p w:rsidR="003A5AD9" w:rsidRPr="003A5AD9"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3A5AD9">
        <w:rPr>
          <w:rFonts w:ascii="Times New Roman" w:hAnsi="Times New Roman" w:cs="Times New Roman"/>
          <w:sz w:val="24"/>
          <w:szCs w:val="24"/>
        </w:rPr>
        <w:t>Aluminum foil</w:t>
      </w:r>
    </w:p>
    <w:p w:rsidR="003A5AD9" w:rsidRPr="003A5AD9"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3A5AD9">
        <w:rPr>
          <w:rFonts w:ascii="Times New Roman" w:hAnsi="Times New Roman" w:cs="Times New Roman"/>
          <w:sz w:val="24"/>
          <w:szCs w:val="24"/>
        </w:rPr>
        <w:t>Plastic saran wrap</w:t>
      </w:r>
    </w:p>
    <w:p w:rsidR="003A5AD9" w:rsidRPr="003A5AD9"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3A5AD9">
        <w:rPr>
          <w:rFonts w:ascii="Times New Roman" w:hAnsi="Times New Roman" w:cs="Times New Roman"/>
          <w:sz w:val="24"/>
          <w:szCs w:val="24"/>
        </w:rPr>
        <w:lastRenderedPageBreak/>
        <w:t>Wax paper</w:t>
      </w:r>
    </w:p>
    <w:p w:rsidR="003A5AD9" w:rsidRPr="003A5AD9"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3A5AD9">
        <w:rPr>
          <w:rFonts w:ascii="Times New Roman" w:hAnsi="Times New Roman" w:cs="Times New Roman"/>
          <w:sz w:val="24"/>
          <w:szCs w:val="24"/>
        </w:rPr>
        <w:t>Mirror</w:t>
      </w:r>
    </w:p>
    <w:p w:rsidR="003A5AD9" w:rsidRPr="002F6A18"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Red tissue paper</w:t>
      </w:r>
    </w:p>
    <w:p w:rsidR="003A5AD9" w:rsidRPr="002F6A18"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Blue tissue paper</w:t>
      </w:r>
    </w:p>
    <w:p w:rsidR="003A5AD9" w:rsidRPr="002F6A18"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Green tissue paper</w:t>
      </w:r>
    </w:p>
    <w:p w:rsidR="003A5AD9" w:rsidRPr="002F6A18"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Notebook paper</w:t>
      </w:r>
    </w:p>
    <w:p w:rsidR="003A5AD9" w:rsidRPr="002F6A18" w:rsidRDefault="003A5AD9" w:rsidP="003A5AD9">
      <w:pPr>
        <w:pStyle w:val="ListParagraph"/>
        <w:numPr>
          <w:ilvl w:val="0"/>
          <w:numId w:val="15"/>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Cardboard</w:t>
      </w:r>
    </w:p>
    <w:p w:rsidR="003A5AD9" w:rsidRPr="002F6A18" w:rsidRDefault="003A5AD9" w:rsidP="003A5AD9">
      <w:pPr>
        <w:pStyle w:val="ListParagraph"/>
        <w:numPr>
          <w:ilvl w:val="0"/>
          <w:numId w:val="16"/>
        </w:numPr>
        <w:spacing w:line="23" w:lineRule="atLeast"/>
        <w:rPr>
          <w:rFonts w:ascii="Times New Roman" w:hAnsi="Times New Roman" w:cs="Times New Roman"/>
          <w:sz w:val="24"/>
          <w:szCs w:val="24"/>
          <w:u w:val="single"/>
        </w:rPr>
      </w:pPr>
      <w:r w:rsidRPr="002F6A18">
        <w:rPr>
          <w:rFonts w:ascii="Times New Roman" w:hAnsi="Times New Roman" w:cs="Times New Roman"/>
          <w:sz w:val="24"/>
          <w:szCs w:val="24"/>
          <w:u w:val="single"/>
        </w:rPr>
        <w:t xml:space="preserve">Angles in Reflection </w:t>
      </w:r>
      <w:r w:rsidR="003F3DBF">
        <w:rPr>
          <w:rFonts w:ascii="Times New Roman" w:hAnsi="Times New Roman" w:cs="Times New Roman"/>
          <w:sz w:val="24"/>
          <w:szCs w:val="24"/>
          <w:u w:val="single"/>
        </w:rPr>
        <w:t xml:space="preserve">lab </w:t>
      </w:r>
      <w:r w:rsidRPr="002F6A18">
        <w:rPr>
          <w:rFonts w:ascii="Times New Roman" w:hAnsi="Times New Roman" w:cs="Times New Roman"/>
          <w:sz w:val="24"/>
          <w:szCs w:val="24"/>
          <w:u w:val="single"/>
        </w:rPr>
        <w:t>activity</w:t>
      </w:r>
    </w:p>
    <w:p w:rsidR="003A5AD9" w:rsidRPr="002F6A18" w:rsidRDefault="003A5AD9" w:rsidP="003A5AD9">
      <w:pPr>
        <w:pStyle w:val="ListParagraph"/>
        <w:numPr>
          <w:ilvl w:val="0"/>
          <w:numId w:val="17"/>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Flat mirror</w:t>
      </w:r>
    </w:p>
    <w:p w:rsidR="003A5AD9" w:rsidRPr="002F6A18" w:rsidRDefault="003A5AD9" w:rsidP="003A5AD9">
      <w:pPr>
        <w:pStyle w:val="ListParagraph"/>
        <w:numPr>
          <w:ilvl w:val="0"/>
          <w:numId w:val="17"/>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Laser</w:t>
      </w:r>
    </w:p>
    <w:p w:rsidR="003A5AD9" w:rsidRPr="002F6A18" w:rsidRDefault="003A5AD9" w:rsidP="003A5AD9">
      <w:pPr>
        <w:pStyle w:val="ListParagraph"/>
        <w:numPr>
          <w:ilvl w:val="0"/>
          <w:numId w:val="17"/>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Piece of white paper</w:t>
      </w:r>
    </w:p>
    <w:p w:rsidR="003A5AD9" w:rsidRPr="002F6A18" w:rsidRDefault="003A5AD9" w:rsidP="003A5AD9">
      <w:pPr>
        <w:pStyle w:val="ListParagraph"/>
        <w:numPr>
          <w:ilvl w:val="0"/>
          <w:numId w:val="17"/>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Pencil</w:t>
      </w:r>
    </w:p>
    <w:p w:rsidR="003A5AD9" w:rsidRPr="002F6A18" w:rsidRDefault="003A5AD9" w:rsidP="003A5AD9">
      <w:pPr>
        <w:pStyle w:val="ListParagraph"/>
        <w:numPr>
          <w:ilvl w:val="0"/>
          <w:numId w:val="17"/>
        </w:numPr>
        <w:spacing w:line="23" w:lineRule="atLeast"/>
        <w:ind w:firstLine="360"/>
        <w:rPr>
          <w:rFonts w:ascii="Times New Roman" w:hAnsi="Times New Roman" w:cs="Times New Roman"/>
          <w:sz w:val="24"/>
          <w:szCs w:val="24"/>
        </w:rPr>
      </w:pPr>
      <w:r w:rsidRPr="002F6A18">
        <w:rPr>
          <w:rFonts w:ascii="Times New Roman" w:hAnsi="Times New Roman" w:cs="Times New Roman"/>
          <w:sz w:val="24"/>
          <w:szCs w:val="24"/>
        </w:rPr>
        <w:t>Protractor</w:t>
      </w:r>
    </w:p>
    <w:p w:rsidR="003A5AD9" w:rsidRPr="002F6A18" w:rsidRDefault="003A5AD9" w:rsidP="003A5AD9">
      <w:pPr>
        <w:pStyle w:val="ListParagraph"/>
        <w:numPr>
          <w:ilvl w:val="0"/>
          <w:numId w:val="16"/>
        </w:numPr>
        <w:spacing w:line="23" w:lineRule="atLeast"/>
        <w:rPr>
          <w:rFonts w:ascii="Times New Roman" w:hAnsi="Times New Roman" w:cs="Times New Roman"/>
          <w:sz w:val="24"/>
          <w:szCs w:val="24"/>
          <w:u w:val="single"/>
        </w:rPr>
      </w:pPr>
      <w:r w:rsidRPr="002F6A18">
        <w:rPr>
          <w:rFonts w:ascii="Times New Roman" w:hAnsi="Times New Roman" w:cs="Times New Roman"/>
          <w:sz w:val="24"/>
          <w:szCs w:val="24"/>
          <w:u w:val="single"/>
        </w:rPr>
        <w:t>Spear Fishing Challenge</w:t>
      </w:r>
      <w:r w:rsidR="003F3DBF">
        <w:rPr>
          <w:rFonts w:ascii="Times New Roman" w:hAnsi="Times New Roman" w:cs="Times New Roman"/>
          <w:sz w:val="24"/>
          <w:szCs w:val="24"/>
          <w:u w:val="single"/>
        </w:rPr>
        <w:t xml:space="preserve"> lab</w:t>
      </w:r>
      <w:r w:rsidRPr="002F6A18">
        <w:rPr>
          <w:rFonts w:ascii="Times New Roman" w:hAnsi="Times New Roman" w:cs="Times New Roman"/>
          <w:sz w:val="24"/>
          <w:szCs w:val="24"/>
          <w:u w:val="single"/>
        </w:rPr>
        <w:t xml:space="preserve"> activity</w:t>
      </w:r>
    </w:p>
    <w:p w:rsidR="003A5AD9" w:rsidRPr="002F6A18" w:rsidRDefault="003A5AD9" w:rsidP="003A5AD9">
      <w:pPr>
        <w:pStyle w:val="ListParagraph"/>
        <w:numPr>
          <w:ilvl w:val="0"/>
          <w:numId w:val="18"/>
        </w:numPr>
        <w:ind w:firstLine="360"/>
        <w:rPr>
          <w:rFonts w:ascii="Times New Roman" w:hAnsi="Times New Roman" w:cs="Times New Roman"/>
          <w:sz w:val="24"/>
          <w:szCs w:val="24"/>
        </w:rPr>
      </w:pPr>
      <w:r w:rsidRPr="002F6A18">
        <w:rPr>
          <w:rFonts w:ascii="Times New Roman" w:hAnsi="Times New Roman" w:cs="Times New Roman"/>
          <w:sz w:val="24"/>
          <w:szCs w:val="24"/>
        </w:rPr>
        <w:t>Container of water (best with transparent sides</w:t>
      </w:r>
      <w:r w:rsidR="00035BBC">
        <w:rPr>
          <w:rFonts w:ascii="Times New Roman" w:hAnsi="Times New Roman" w:cs="Times New Roman"/>
          <w:sz w:val="24"/>
          <w:szCs w:val="24"/>
        </w:rPr>
        <w:t xml:space="preserve"> e.g., glass cup/beaker)</w:t>
      </w:r>
    </w:p>
    <w:p w:rsidR="003A5AD9" w:rsidRPr="002F6A18" w:rsidRDefault="003A5AD9" w:rsidP="003A5AD9">
      <w:pPr>
        <w:pStyle w:val="ListParagraph"/>
        <w:numPr>
          <w:ilvl w:val="0"/>
          <w:numId w:val="18"/>
        </w:numPr>
        <w:ind w:firstLine="360"/>
        <w:rPr>
          <w:rFonts w:ascii="Times New Roman" w:hAnsi="Times New Roman" w:cs="Times New Roman"/>
          <w:sz w:val="24"/>
          <w:szCs w:val="24"/>
        </w:rPr>
      </w:pPr>
      <w:r w:rsidRPr="002F6A18">
        <w:rPr>
          <w:rFonts w:ascii="Times New Roman" w:hAnsi="Times New Roman" w:cs="Times New Roman"/>
          <w:sz w:val="24"/>
          <w:szCs w:val="24"/>
        </w:rPr>
        <w:t>Penny</w:t>
      </w:r>
    </w:p>
    <w:p w:rsidR="003A5AD9" w:rsidRPr="009960C0" w:rsidRDefault="003A5AD9" w:rsidP="009960C0">
      <w:pPr>
        <w:pStyle w:val="ListParagraph"/>
        <w:numPr>
          <w:ilvl w:val="0"/>
          <w:numId w:val="14"/>
        </w:numPr>
        <w:spacing w:line="240" w:lineRule="auto"/>
        <w:rPr>
          <w:rFonts w:ascii="Times New Roman" w:hAnsi="Times New Roman" w:cs="Times New Roman"/>
          <w:sz w:val="24"/>
          <w:szCs w:val="24"/>
        </w:rPr>
      </w:pPr>
      <w:r w:rsidRPr="002F6A18">
        <w:rPr>
          <w:rFonts w:ascii="Times New Roman" w:hAnsi="Times New Roman" w:cs="Times New Roman"/>
          <w:sz w:val="24"/>
          <w:szCs w:val="24"/>
        </w:rPr>
        <w:t>Straw</w:t>
      </w:r>
      <w:r w:rsidR="00035BBC">
        <w:rPr>
          <w:rFonts w:ascii="Times New Roman" w:hAnsi="Times New Roman" w:cs="Times New Roman"/>
          <w:sz w:val="24"/>
          <w:szCs w:val="24"/>
        </w:rPr>
        <w:t>s</w:t>
      </w:r>
      <w:bookmarkStart w:id="0" w:name="_GoBack"/>
      <w:bookmarkEnd w:id="0"/>
      <w:r w:rsidR="009960C0">
        <w:rPr>
          <w:rFonts w:ascii="Times New Roman" w:hAnsi="Times New Roman" w:cs="Times New Roman"/>
          <w:sz w:val="24"/>
          <w:szCs w:val="24"/>
        </w:rPr>
        <w:t xml:space="preserve"> </w:t>
      </w:r>
      <w:r w:rsidR="009960C0">
        <w:rPr>
          <w:rFonts w:ascii="Times New Roman" w:hAnsi="Times New Roman" w:cs="Times New Roman"/>
          <w:sz w:val="24"/>
          <w:szCs w:val="24"/>
        </w:rPr>
        <w:t>(need to be larger than avera</w:t>
      </w:r>
      <w:r w:rsidR="009960C0">
        <w:rPr>
          <w:rFonts w:ascii="Times New Roman" w:hAnsi="Times New Roman" w:cs="Times New Roman"/>
          <w:sz w:val="24"/>
          <w:szCs w:val="24"/>
        </w:rPr>
        <w:t>ge size to fit a pencil through</w:t>
      </w:r>
      <w:r w:rsidR="009960C0">
        <w:rPr>
          <w:rFonts w:ascii="Times New Roman" w:hAnsi="Times New Roman" w:cs="Times New Roman"/>
          <w:sz w:val="24"/>
          <w:szCs w:val="24"/>
        </w:rPr>
        <w:t xml:space="preserve"> or if larger straws are not available</w:t>
      </w:r>
      <w:r w:rsidR="009960C0">
        <w:rPr>
          <w:rFonts w:ascii="Times New Roman" w:hAnsi="Times New Roman" w:cs="Times New Roman"/>
          <w:sz w:val="24"/>
          <w:szCs w:val="24"/>
        </w:rPr>
        <w:t>,</w:t>
      </w:r>
      <w:r w:rsidR="009960C0">
        <w:rPr>
          <w:rFonts w:ascii="Times New Roman" w:hAnsi="Times New Roman" w:cs="Times New Roman"/>
          <w:sz w:val="24"/>
          <w:szCs w:val="24"/>
        </w:rPr>
        <w:t xml:space="preserve"> try wooden bamboo skewers </w:t>
      </w:r>
      <w:r w:rsidR="009960C0">
        <w:rPr>
          <w:rFonts w:ascii="Times New Roman" w:hAnsi="Times New Roman" w:cs="Times New Roman"/>
          <w:sz w:val="24"/>
          <w:szCs w:val="24"/>
        </w:rPr>
        <w:t xml:space="preserve">instead of pencils. These are </w:t>
      </w:r>
      <w:r w:rsidR="009960C0">
        <w:rPr>
          <w:rFonts w:ascii="Times New Roman" w:hAnsi="Times New Roman" w:cs="Times New Roman"/>
          <w:sz w:val="24"/>
          <w:szCs w:val="24"/>
        </w:rPr>
        <w:t xml:space="preserve">available at </w:t>
      </w:r>
      <w:proofErr w:type="spellStart"/>
      <w:r w:rsidR="009960C0">
        <w:rPr>
          <w:rFonts w:ascii="Times New Roman" w:hAnsi="Times New Roman" w:cs="Times New Roman"/>
          <w:sz w:val="24"/>
          <w:szCs w:val="24"/>
        </w:rPr>
        <w:t>Walmart</w:t>
      </w:r>
      <w:proofErr w:type="spellEnd"/>
      <w:r w:rsidR="009960C0">
        <w:rPr>
          <w:rFonts w:ascii="Times New Roman" w:hAnsi="Times New Roman" w:cs="Times New Roman"/>
          <w:sz w:val="24"/>
          <w:szCs w:val="24"/>
        </w:rPr>
        <w:t>/Target</w:t>
      </w:r>
      <w:r w:rsidR="009960C0">
        <w:rPr>
          <w:rFonts w:ascii="Times New Roman" w:hAnsi="Times New Roman" w:cs="Times New Roman"/>
          <w:sz w:val="24"/>
          <w:szCs w:val="24"/>
        </w:rPr>
        <w:t xml:space="preserve"> and</w:t>
      </w:r>
      <w:r w:rsidR="009960C0">
        <w:rPr>
          <w:rFonts w:ascii="Times New Roman" w:hAnsi="Times New Roman" w:cs="Times New Roman"/>
          <w:sz w:val="24"/>
          <w:szCs w:val="24"/>
        </w:rPr>
        <w:t xml:space="preserve"> will be small enough to fit through average </w:t>
      </w:r>
      <w:r w:rsidR="009960C0">
        <w:rPr>
          <w:rFonts w:ascii="Times New Roman" w:hAnsi="Times New Roman" w:cs="Times New Roman"/>
          <w:sz w:val="24"/>
          <w:szCs w:val="24"/>
        </w:rPr>
        <w:t xml:space="preserve">sized </w:t>
      </w:r>
      <w:r w:rsidR="009960C0">
        <w:rPr>
          <w:rFonts w:ascii="Times New Roman" w:hAnsi="Times New Roman" w:cs="Times New Roman"/>
          <w:sz w:val="24"/>
          <w:szCs w:val="24"/>
        </w:rPr>
        <w:t>straws).</w:t>
      </w:r>
    </w:p>
    <w:p w:rsidR="003A5AD9" w:rsidRPr="002F6A18" w:rsidRDefault="003A5AD9" w:rsidP="003A5AD9">
      <w:pPr>
        <w:pStyle w:val="ListParagraph"/>
        <w:numPr>
          <w:ilvl w:val="0"/>
          <w:numId w:val="18"/>
        </w:numPr>
        <w:ind w:firstLine="360"/>
        <w:rPr>
          <w:rFonts w:ascii="Times New Roman" w:hAnsi="Times New Roman" w:cs="Times New Roman"/>
          <w:sz w:val="24"/>
          <w:szCs w:val="24"/>
        </w:rPr>
      </w:pPr>
      <w:r w:rsidRPr="002F6A18">
        <w:rPr>
          <w:rFonts w:ascii="Times New Roman" w:hAnsi="Times New Roman" w:cs="Times New Roman"/>
          <w:sz w:val="24"/>
          <w:szCs w:val="24"/>
        </w:rPr>
        <w:t>Pencil</w:t>
      </w:r>
      <w:r w:rsidR="00035BBC">
        <w:rPr>
          <w:rFonts w:ascii="Times New Roman" w:hAnsi="Times New Roman" w:cs="Times New Roman"/>
          <w:sz w:val="24"/>
          <w:szCs w:val="24"/>
        </w:rPr>
        <w:t xml:space="preserve"> or wooden skewers (needs to fit within straw easily)</w:t>
      </w:r>
    </w:p>
    <w:p w:rsidR="003A5AD9" w:rsidRPr="002F6A18" w:rsidRDefault="003A5AD9" w:rsidP="003A5AD9">
      <w:pPr>
        <w:pStyle w:val="ListParagraph"/>
        <w:numPr>
          <w:ilvl w:val="0"/>
          <w:numId w:val="18"/>
        </w:numPr>
        <w:ind w:firstLine="360"/>
        <w:rPr>
          <w:rFonts w:ascii="Times New Roman" w:hAnsi="Times New Roman" w:cs="Times New Roman"/>
          <w:sz w:val="24"/>
          <w:szCs w:val="24"/>
        </w:rPr>
      </w:pPr>
      <w:r w:rsidRPr="002F6A18">
        <w:rPr>
          <w:rFonts w:ascii="Times New Roman" w:hAnsi="Times New Roman" w:cs="Times New Roman"/>
          <w:sz w:val="24"/>
          <w:szCs w:val="24"/>
        </w:rPr>
        <w:t>Scissors</w:t>
      </w:r>
    </w:p>
    <w:p w:rsidR="002F6A18" w:rsidRPr="002F6A18" w:rsidRDefault="002F6A18" w:rsidP="002F6A18">
      <w:pPr>
        <w:ind w:left="1080"/>
        <w:rPr>
          <w:rFonts w:ascii="Times New Roman" w:hAnsi="Times New Roman" w:cs="Times New Roman"/>
          <w:sz w:val="24"/>
          <w:szCs w:val="24"/>
        </w:rPr>
      </w:pPr>
    </w:p>
    <w:p w:rsidR="002F6A18" w:rsidRPr="002F6A18" w:rsidRDefault="002F6A18" w:rsidP="002F6A18">
      <w:pPr>
        <w:spacing w:line="23" w:lineRule="atLeast"/>
        <w:rPr>
          <w:rFonts w:ascii="Times New Roman" w:hAnsi="Times New Roman" w:cs="Times New Roman"/>
          <w:sz w:val="24"/>
          <w:szCs w:val="24"/>
        </w:rPr>
      </w:pPr>
      <w:r w:rsidRPr="002F6A18">
        <w:rPr>
          <w:rFonts w:ascii="Times New Roman" w:hAnsi="Times New Roman" w:cs="Times New Roman"/>
          <w:b/>
          <w:bCs/>
        </w:rPr>
        <w:t>Expendable Activity Cost:</w:t>
      </w:r>
      <w:r w:rsidRPr="002F6A18">
        <w:rPr>
          <w:rFonts w:ascii="Times New Roman" w:hAnsi="Times New Roman" w:cs="Times New Roman"/>
        </w:rPr>
        <w:t xml:space="preserve"> </w:t>
      </w:r>
      <w:r w:rsidR="00EE0F5D">
        <w:rPr>
          <w:rFonts w:ascii="Times New Roman" w:hAnsi="Times New Roman" w:cs="Times New Roman"/>
          <w:u w:val="single"/>
        </w:rPr>
        <w:t>~$15</w:t>
      </w:r>
      <w:r w:rsidRPr="002F6A18">
        <w:rPr>
          <w:rFonts w:ascii="Times New Roman" w:hAnsi="Times New Roman" w:cs="Times New Roman"/>
        </w:rPr>
        <w:t xml:space="preserve"> </w:t>
      </w:r>
      <w:r w:rsidRPr="002F6A18">
        <w:rPr>
          <w:rFonts w:ascii="Times New Roman" w:hAnsi="Times New Roman" w:cs="Times New Roman"/>
        </w:rPr>
        <w:br/>
      </w:r>
    </w:p>
    <w:p w:rsidR="00CC487B" w:rsidRPr="003A5AD9" w:rsidRDefault="00B9177B">
      <w:pPr>
        <w:rPr>
          <w:rFonts w:ascii="Times New Roman" w:hAnsi="Times New Roman" w:cs="Times New Roman"/>
          <w:sz w:val="24"/>
          <w:szCs w:val="24"/>
        </w:rPr>
      </w:pPr>
      <w:r w:rsidRPr="002F6A18">
        <w:rPr>
          <w:rFonts w:ascii="Times New Roman" w:hAnsi="Times New Roman" w:cs="Times New Roman"/>
          <w:b/>
          <w:sz w:val="24"/>
          <w:szCs w:val="24"/>
        </w:rPr>
        <w:t>Background and Concepts</w:t>
      </w:r>
      <w:r w:rsidRPr="003A5AD9">
        <w:rPr>
          <w:rFonts w:ascii="Times New Roman" w:hAnsi="Times New Roman" w:cs="Times New Roman"/>
          <w:b/>
          <w:sz w:val="24"/>
          <w:szCs w:val="24"/>
        </w:rPr>
        <w:t xml:space="preserve"> for Teachers:</w:t>
      </w:r>
    </w:p>
    <w:p w:rsidR="00253750" w:rsidRPr="003A5AD9" w:rsidRDefault="00B778DF">
      <w:pPr>
        <w:rPr>
          <w:rFonts w:ascii="Times New Roman" w:hAnsi="Times New Roman" w:cs="Times New Roman"/>
          <w:sz w:val="24"/>
          <w:szCs w:val="24"/>
        </w:rPr>
      </w:pPr>
      <w:r w:rsidRPr="003A5AD9">
        <w:rPr>
          <w:rFonts w:ascii="Times New Roman" w:hAnsi="Times New Roman" w:cs="Times New Roman"/>
          <w:sz w:val="24"/>
          <w:szCs w:val="24"/>
        </w:rPr>
        <w:t>Browse and review these listed websites:</w:t>
      </w:r>
    </w:p>
    <w:p w:rsidR="00BC728D" w:rsidRPr="003A5AD9" w:rsidRDefault="00E2023C" w:rsidP="00E2023C">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The Electromagnetic and Visible Spectra</w:t>
      </w:r>
    </w:p>
    <w:p w:rsidR="00E2023C" w:rsidRPr="003A5AD9" w:rsidRDefault="009960C0" w:rsidP="00E2023C">
      <w:pPr>
        <w:pStyle w:val="ListParagraph"/>
        <w:rPr>
          <w:rFonts w:ascii="Times New Roman" w:hAnsi="Times New Roman" w:cs="Times New Roman"/>
          <w:sz w:val="24"/>
          <w:szCs w:val="24"/>
        </w:rPr>
      </w:pPr>
      <w:hyperlink r:id="rId10" w:history="1">
        <w:r w:rsidR="00E2023C" w:rsidRPr="003A5AD9">
          <w:rPr>
            <w:rStyle w:val="Hyperlink"/>
            <w:rFonts w:ascii="Times New Roman" w:hAnsi="Times New Roman" w:cs="Times New Roman"/>
            <w:sz w:val="24"/>
            <w:szCs w:val="24"/>
          </w:rPr>
          <w:t>http://www.physicsclassroom.com/Class/light/u12l2a.cfm</w:t>
        </w:r>
      </w:hyperlink>
    </w:p>
    <w:p w:rsidR="00E2023C" w:rsidRPr="003A5AD9" w:rsidRDefault="00E2023C" w:rsidP="00E2023C">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Light Absorption, Reflection, and Transmission</w:t>
      </w:r>
    </w:p>
    <w:p w:rsidR="00E2023C" w:rsidRPr="003A5AD9" w:rsidRDefault="009960C0" w:rsidP="00E2023C">
      <w:pPr>
        <w:pStyle w:val="ListParagraph"/>
        <w:rPr>
          <w:rFonts w:ascii="Times New Roman" w:hAnsi="Times New Roman" w:cs="Times New Roman"/>
          <w:sz w:val="24"/>
          <w:szCs w:val="24"/>
        </w:rPr>
      </w:pPr>
      <w:hyperlink r:id="rId11" w:history="1">
        <w:r w:rsidR="00E2023C" w:rsidRPr="003A5AD9">
          <w:rPr>
            <w:rStyle w:val="Hyperlink"/>
            <w:rFonts w:ascii="Times New Roman" w:hAnsi="Times New Roman" w:cs="Times New Roman"/>
            <w:sz w:val="24"/>
            <w:szCs w:val="24"/>
          </w:rPr>
          <w:t>http://www.physicsclassroom.com/Class/light/u12l2c.cfm</w:t>
        </w:r>
      </w:hyperlink>
    </w:p>
    <w:p w:rsidR="00E2023C" w:rsidRPr="003A5AD9" w:rsidRDefault="006B4796" w:rsidP="006B4796">
      <w:pPr>
        <w:pStyle w:val="ListParagraph"/>
        <w:numPr>
          <w:ilvl w:val="0"/>
          <w:numId w:val="8"/>
        </w:numPr>
        <w:rPr>
          <w:rFonts w:ascii="Times New Roman" w:hAnsi="Times New Roman" w:cs="Times New Roman"/>
          <w:sz w:val="24"/>
          <w:szCs w:val="24"/>
        </w:rPr>
      </w:pPr>
      <w:r w:rsidRPr="003A5AD9">
        <w:rPr>
          <w:rFonts w:ascii="Times New Roman" w:hAnsi="Times New Roman" w:cs="Times New Roman"/>
          <w:sz w:val="24"/>
          <w:szCs w:val="24"/>
        </w:rPr>
        <w:t>The Refraction of Light</w:t>
      </w:r>
    </w:p>
    <w:p w:rsidR="006B4796" w:rsidRPr="003A5AD9" w:rsidRDefault="009960C0" w:rsidP="006B4796">
      <w:pPr>
        <w:pStyle w:val="ListParagraph"/>
        <w:rPr>
          <w:rFonts w:ascii="Times New Roman" w:hAnsi="Times New Roman" w:cs="Times New Roman"/>
          <w:sz w:val="24"/>
          <w:szCs w:val="24"/>
        </w:rPr>
      </w:pPr>
      <w:hyperlink r:id="rId12" w:history="1">
        <w:r w:rsidR="006B4796" w:rsidRPr="003A5AD9">
          <w:rPr>
            <w:rStyle w:val="Hyperlink"/>
            <w:rFonts w:ascii="Times New Roman" w:hAnsi="Times New Roman" w:cs="Times New Roman"/>
            <w:sz w:val="24"/>
            <w:szCs w:val="24"/>
          </w:rPr>
          <w:t>http://www.optics4kids.org/home/teachersparents/articles/the-refraction-of-light/</w:t>
        </w:r>
      </w:hyperlink>
    </w:p>
    <w:p w:rsidR="00B778DF" w:rsidRPr="003A5AD9" w:rsidRDefault="00B778DF">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Vocabulary/Definitions:</w:t>
      </w:r>
    </w:p>
    <w:p w:rsidR="00041312" w:rsidRPr="003A5AD9" w:rsidRDefault="0074552C"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Electromagnetic Waves</w:t>
      </w:r>
      <w:r w:rsidRPr="003A5AD9">
        <w:rPr>
          <w:rFonts w:ascii="Times New Roman" w:hAnsi="Times New Roman" w:cs="Times New Roman"/>
          <w:sz w:val="24"/>
          <w:szCs w:val="24"/>
        </w:rPr>
        <w:t xml:space="preserve"> – Group of energy waves that are mostly invisible and can travel through empty space.</w:t>
      </w:r>
    </w:p>
    <w:p w:rsidR="0074552C" w:rsidRPr="003A5AD9" w:rsidRDefault="0074552C"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Frequency</w:t>
      </w:r>
      <w:r w:rsidRPr="003A5AD9">
        <w:rPr>
          <w:rFonts w:ascii="Times New Roman" w:hAnsi="Times New Roman" w:cs="Times New Roman"/>
          <w:sz w:val="24"/>
          <w:szCs w:val="24"/>
        </w:rPr>
        <w:t xml:space="preserve"> – Number of waves a vibration creates during a period of time.</w:t>
      </w:r>
    </w:p>
    <w:p w:rsidR="00472123" w:rsidRPr="003A5AD9" w:rsidRDefault="00472123"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 xml:space="preserve">Visible </w:t>
      </w:r>
      <w:r w:rsidR="00C351BE" w:rsidRPr="003A5AD9">
        <w:rPr>
          <w:rFonts w:ascii="Times New Roman" w:hAnsi="Times New Roman" w:cs="Times New Roman"/>
          <w:b/>
          <w:sz w:val="24"/>
          <w:szCs w:val="24"/>
        </w:rPr>
        <w:t>L</w:t>
      </w:r>
      <w:r w:rsidRPr="003A5AD9">
        <w:rPr>
          <w:rFonts w:ascii="Times New Roman" w:hAnsi="Times New Roman" w:cs="Times New Roman"/>
          <w:b/>
          <w:sz w:val="24"/>
          <w:szCs w:val="24"/>
        </w:rPr>
        <w:t>ight</w:t>
      </w:r>
      <w:r w:rsidRPr="003A5AD9">
        <w:rPr>
          <w:rFonts w:ascii="Times New Roman" w:hAnsi="Times New Roman" w:cs="Times New Roman"/>
          <w:sz w:val="24"/>
          <w:szCs w:val="24"/>
        </w:rPr>
        <w:t xml:space="preserve"> – Range of electromagnetic spectrum that can be detected by the human eye.</w:t>
      </w:r>
    </w:p>
    <w:p w:rsidR="00472123" w:rsidRPr="003A5AD9" w:rsidRDefault="00B70F1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Infrared</w:t>
      </w:r>
      <w:r w:rsidRPr="003A5AD9">
        <w:rPr>
          <w:rFonts w:ascii="Times New Roman" w:hAnsi="Times New Roman" w:cs="Times New Roman"/>
          <w:sz w:val="24"/>
          <w:szCs w:val="24"/>
        </w:rPr>
        <w:t xml:space="preserve"> – Type of electromagnetic radiation that involves heat.</w:t>
      </w:r>
    </w:p>
    <w:p w:rsidR="00B70F1F" w:rsidRPr="003A5AD9" w:rsidRDefault="00B70F1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lastRenderedPageBreak/>
        <w:t>Absorption</w:t>
      </w:r>
      <w:r w:rsidRPr="003A5AD9">
        <w:rPr>
          <w:rFonts w:ascii="Times New Roman" w:hAnsi="Times New Roman" w:cs="Times New Roman"/>
          <w:sz w:val="24"/>
          <w:szCs w:val="24"/>
        </w:rPr>
        <w:t xml:space="preserve"> – The loss of light as it passes through a material.</w:t>
      </w:r>
    </w:p>
    <w:p w:rsidR="00B70F1F" w:rsidRPr="003A5AD9" w:rsidRDefault="00B70F1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Reflection</w:t>
      </w:r>
      <w:r w:rsidRPr="003A5AD9">
        <w:rPr>
          <w:rFonts w:ascii="Times New Roman" w:hAnsi="Times New Roman" w:cs="Times New Roman"/>
          <w:sz w:val="24"/>
          <w:szCs w:val="24"/>
        </w:rPr>
        <w:t xml:space="preserve"> – The return of light by a material.</w:t>
      </w:r>
    </w:p>
    <w:p w:rsidR="00B70F1F" w:rsidRPr="003A5AD9" w:rsidRDefault="00B70F1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Transmission</w:t>
      </w:r>
      <w:r w:rsidRPr="003A5AD9">
        <w:rPr>
          <w:rFonts w:ascii="Times New Roman" w:hAnsi="Times New Roman" w:cs="Times New Roman"/>
          <w:sz w:val="24"/>
          <w:szCs w:val="24"/>
        </w:rPr>
        <w:t xml:space="preserve"> – The passage of light through a material.</w:t>
      </w:r>
    </w:p>
    <w:p w:rsidR="00B70F1F" w:rsidRPr="003A5AD9" w:rsidRDefault="00B70F1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Refraction</w:t>
      </w:r>
      <w:r w:rsidRPr="003A5AD9">
        <w:rPr>
          <w:rFonts w:ascii="Times New Roman" w:hAnsi="Times New Roman" w:cs="Times New Roman"/>
          <w:sz w:val="24"/>
          <w:szCs w:val="24"/>
        </w:rPr>
        <w:t xml:space="preserve"> – The bending of light as they pass between mediums.</w:t>
      </w:r>
    </w:p>
    <w:p w:rsidR="004768D5" w:rsidRPr="003A5AD9" w:rsidRDefault="004768D5"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Translucent</w:t>
      </w:r>
      <w:r w:rsidRPr="003A5AD9">
        <w:rPr>
          <w:rFonts w:ascii="Times New Roman" w:hAnsi="Times New Roman" w:cs="Times New Roman"/>
          <w:sz w:val="24"/>
          <w:szCs w:val="24"/>
        </w:rPr>
        <w:t xml:space="preserve"> – Allow only a part of the light through.</w:t>
      </w:r>
    </w:p>
    <w:p w:rsidR="004768D5" w:rsidRPr="003A5AD9" w:rsidRDefault="004768D5"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Opaque</w:t>
      </w:r>
      <w:r w:rsidRPr="003A5AD9">
        <w:rPr>
          <w:rFonts w:ascii="Times New Roman" w:hAnsi="Times New Roman" w:cs="Times New Roman"/>
          <w:sz w:val="24"/>
          <w:szCs w:val="24"/>
        </w:rPr>
        <w:t xml:space="preserve"> – Reflect or absorb all light.</w:t>
      </w:r>
    </w:p>
    <w:p w:rsidR="004768D5" w:rsidRPr="003A5AD9" w:rsidRDefault="000E4B0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 xml:space="preserve">Thermal </w:t>
      </w:r>
      <w:r w:rsidR="00C351BE" w:rsidRPr="003A5AD9">
        <w:rPr>
          <w:rFonts w:ascii="Times New Roman" w:hAnsi="Times New Roman" w:cs="Times New Roman"/>
          <w:b/>
          <w:sz w:val="24"/>
          <w:szCs w:val="24"/>
        </w:rPr>
        <w:t>C</w:t>
      </w:r>
      <w:r w:rsidRPr="003A5AD9">
        <w:rPr>
          <w:rFonts w:ascii="Times New Roman" w:hAnsi="Times New Roman" w:cs="Times New Roman"/>
          <w:b/>
          <w:sz w:val="24"/>
          <w:szCs w:val="24"/>
        </w:rPr>
        <w:t>onductors</w:t>
      </w:r>
      <w:r w:rsidRPr="003A5AD9">
        <w:rPr>
          <w:rFonts w:ascii="Times New Roman" w:hAnsi="Times New Roman" w:cs="Times New Roman"/>
          <w:sz w:val="24"/>
          <w:szCs w:val="24"/>
        </w:rPr>
        <w:t xml:space="preserve"> – Materials that conduct heat readily.</w:t>
      </w:r>
    </w:p>
    <w:p w:rsidR="000E4B0F" w:rsidRPr="003A5AD9" w:rsidRDefault="000E4B0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 xml:space="preserve">Thermal </w:t>
      </w:r>
      <w:r w:rsidR="00C351BE" w:rsidRPr="003A5AD9">
        <w:rPr>
          <w:rFonts w:ascii="Times New Roman" w:hAnsi="Times New Roman" w:cs="Times New Roman"/>
          <w:b/>
          <w:sz w:val="24"/>
          <w:szCs w:val="24"/>
        </w:rPr>
        <w:t>I</w:t>
      </w:r>
      <w:r w:rsidRPr="003A5AD9">
        <w:rPr>
          <w:rFonts w:ascii="Times New Roman" w:hAnsi="Times New Roman" w:cs="Times New Roman"/>
          <w:b/>
          <w:sz w:val="24"/>
          <w:szCs w:val="24"/>
        </w:rPr>
        <w:t>nsulators</w:t>
      </w:r>
      <w:r w:rsidRPr="003A5AD9">
        <w:rPr>
          <w:rFonts w:ascii="Times New Roman" w:hAnsi="Times New Roman" w:cs="Times New Roman"/>
          <w:sz w:val="24"/>
          <w:szCs w:val="24"/>
        </w:rPr>
        <w:t xml:space="preserve"> – Materials that limit heat transfer.</w:t>
      </w:r>
    </w:p>
    <w:p w:rsidR="000E4B0F" w:rsidRPr="003A5AD9" w:rsidRDefault="000E4B0F"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 xml:space="preserve">Electrical </w:t>
      </w:r>
      <w:r w:rsidR="00C351BE" w:rsidRPr="003A5AD9">
        <w:rPr>
          <w:rFonts w:ascii="Times New Roman" w:hAnsi="Times New Roman" w:cs="Times New Roman"/>
          <w:b/>
          <w:sz w:val="24"/>
          <w:szCs w:val="24"/>
        </w:rPr>
        <w:t>C</w:t>
      </w:r>
      <w:r w:rsidRPr="003A5AD9">
        <w:rPr>
          <w:rFonts w:ascii="Times New Roman" w:hAnsi="Times New Roman" w:cs="Times New Roman"/>
          <w:b/>
          <w:sz w:val="24"/>
          <w:szCs w:val="24"/>
        </w:rPr>
        <w:t>onductors</w:t>
      </w:r>
      <w:r w:rsidRPr="003A5AD9">
        <w:rPr>
          <w:rFonts w:ascii="Times New Roman" w:hAnsi="Times New Roman" w:cs="Times New Roman"/>
          <w:sz w:val="24"/>
          <w:szCs w:val="24"/>
        </w:rPr>
        <w:t xml:space="preserve"> – Materials that allow flow of electrical current.</w:t>
      </w:r>
    </w:p>
    <w:p w:rsidR="000E4B0F" w:rsidRPr="003A5AD9" w:rsidRDefault="00C351BE" w:rsidP="0074552C">
      <w:pPr>
        <w:pStyle w:val="ListParagraph"/>
        <w:numPr>
          <w:ilvl w:val="0"/>
          <w:numId w:val="8"/>
        </w:numPr>
        <w:rPr>
          <w:rFonts w:ascii="Times New Roman" w:hAnsi="Times New Roman" w:cs="Times New Roman"/>
          <w:sz w:val="24"/>
          <w:szCs w:val="24"/>
        </w:rPr>
      </w:pPr>
      <w:r w:rsidRPr="003A5AD9">
        <w:rPr>
          <w:rFonts w:ascii="Times New Roman" w:hAnsi="Times New Roman" w:cs="Times New Roman"/>
          <w:b/>
          <w:sz w:val="24"/>
          <w:szCs w:val="24"/>
        </w:rPr>
        <w:t>Electrical I</w:t>
      </w:r>
      <w:r w:rsidR="000E4B0F" w:rsidRPr="003A5AD9">
        <w:rPr>
          <w:rFonts w:ascii="Times New Roman" w:hAnsi="Times New Roman" w:cs="Times New Roman"/>
          <w:b/>
          <w:sz w:val="24"/>
          <w:szCs w:val="24"/>
        </w:rPr>
        <w:t>nsulators</w:t>
      </w:r>
      <w:r w:rsidR="000E4B0F" w:rsidRPr="003A5AD9">
        <w:rPr>
          <w:rFonts w:ascii="Times New Roman" w:hAnsi="Times New Roman" w:cs="Times New Roman"/>
          <w:sz w:val="24"/>
          <w:szCs w:val="24"/>
        </w:rPr>
        <w:t xml:space="preserve"> – Materials that limit the flow of electrical current.</w:t>
      </w:r>
    </w:p>
    <w:p w:rsidR="00041312" w:rsidRPr="003A5AD9" w:rsidRDefault="00041312">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Lesson Introduction/Motivation:</w:t>
      </w:r>
    </w:p>
    <w:p w:rsidR="000F7D51" w:rsidRPr="003A5AD9" w:rsidRDefault="00F400E6" w:rsidP="000F7D51">
      <w:pPr>
        <w:rPr>
          <w:rFonts w:ascii="Times New Roman" w:hAnsi="Times New Roman" w:cs="Times New Roman"/>
          <w:sz w:val="24"/>
          <w:szCs w:val="24"/>
        </w:rPr>
      </w:pPr>
      <w:r w:rsidRPr="003A5AD9">
        <w:rPr>
          <w:rFonts w:ascii="Times New Roman" w:hAnsi="Times New Roman" w:cs="Times New Roman"/>
          <w:sz w:val="24"/>
          <w:szCs w:val="24"/>
        </w:rPr>
        <w:t>Teachers can review the “Thermal Energy”</w:t>
      </w:r>
      <w:r w:rsidR="000F7D51">
        <w:rPr>
          <w:rFonts w:ascii="Times New Roman" w:hAnsi="Times New Roman" w:cs="Times New Roman"/>
          <w:sz w:val="24"/>
          <w:szCs w:val="24"/>
        </w:rPr>
        <w:t xml:space="preserve"> lesson plan</w:t>
      </w:r>
      <w:r w:rsidRPr="003A5AD9">
        <w:rPr>
          <w:rFonts w:ascii="Times New Roman" w:hAnsi="Times New Roman" w:cs="Times New Roman"/>
          <w:sz w:val="24"/>
          <w:szCs w:val="24"/>
        </w:rPr>
        <w:t>, which should fulfill the Science 6.P.3.1 objective.</w:t>
      </w:r>
      <w:r w:rsidR="00F037AB" w:rsidRPr="003A5AD9">
        <w:rPr>
          <w:rFonts w:ascii="Times New Roman" w:hAnsi="Times New Roman" w:cs="Times New Roman"/>
          <w:sz w:val="24"/>
          <w:szCs w:val="24"/>
        </w:rPr>
        <w:t xml:space="preserve"> </w:t>
      </w:r>
      <w:hyperlink r:id="rId13" w:history="1">
        <w:r w:rsidR="000F7D51" w:rsidRPr="003A5AD9">
          <w:rPr>
            <w:rStyle w:val="Hyperlink"/>
            <w:rFonts w:ascii="Times New Roman" w:hAnsi="Times New Roman" w:cs="Times New Roman"/>
            <w:sz w:val="24"/>
            <w:szCs w:val="24"/>
          </w:rPr>
          <w:t>Download all associated files for this lesson from our website</w:t>
        </w:r>
      </w:hyperlink>
      <w:r w:rsidR="000F7D51" w:rsidRPr="003A5AD9">
        <w:rPr>
          <w:rFonts w:ascii="Times New Roman" w:hAnsi="Times New Roman" w:cs="Times New Roman"/>
          <w:sz w:val="24"/>
          <w:szCs w:val="24"/>
        </w:rPr>
        <w:t>.</w:t>
      </w:r>
    </w:p>
    <w:p w:rsidR="000F7D51" w:rsidRDefault="000F7D51">
      <w:pPr>
        <w:rPr>
          <w:rFonts w:ascii="Times New Roman" w:hAnsi="Times New Roman" w:cs="Times New Roman"/>
          <w:sz w:val="24"/>
          <w:szCs w:val="24"/>
        </w:rPr>
      </w:pPr>
    </w:p>
    <w:p w:rsidR="0036301C" w:rsidRPr="003A5AD9" w:rsidRDefault="0087724C">
      <w:pPr>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xml:space="preserve"> Computer and projector</w:t>
      </w:r>
    </w:p>
    <w:p w:rsidR="0087724C" w:rsidRPr="003A5AD9" w:rsidRDefault="0087724C">
      <w:pPr>
        <w:rPr>
          <w:rFonts w:ascii="Times New Roman" w:hAnsi="Times New Roman" w:cs="Times New Roman"/>
          <w:sz w:val="24"/>
          <w:szCs w:val="24"/>
        </w:rPr>
      </w:pPr>
    </w:p>
    <w:p w:rsidR="00CC487B" w:rsidRPr="003A5AD9" w:rsidRDefault="00B9177B">
      <w:pPr>
        <w:rPr>
          <w:rFonts w:ascii="Times New Roman" w:hAnsi="Times New Roman" w:cs="Times New Roman"/>
          <w:sz w:val="24"/>
          <w:szCs w:val="24"/>
        </w:rPr>
      </w:pPr>
      <w:r w:rsidRPr="003A5AD9">
        <w:rPr>
          <w:rFonts w:ascii="Times New Roman" w:hAnsi="Times New Roman" w:cs="Times New Roman"/>
          <w:b/>
          <w:sz w:val="24"/>
          <w:szCs w:val="24"/>
        </w:rPr>
        <w:t>Presentation/Explanations:</w:t>
      </w:r>
    </w:p>
    <w:p w:rsidR="008773D4" w:rsidRDefault="00035BBC">
      <w:pPr>
        <w:rPr>
          <w:rFonts w:ascii="Times New Roman" w:hAnsi="Times New Roman" w:cs="Times New Roman"/>
          <w:sz w:val="24"/>
          <w:szCs w:val="24"/>
        </w:rPr>
      </w:pPr>
      <w:r>
        <w:rPr>
          <w:rFonts w:ascii="Times New Roman" w:hAnsi="Times New Roman" w:cs="Times New Roman"/>
          <w:sz w:val="24"/>
          <w:szCs w:val="24"/>
        </w:rPr>
        <w:t xml:space="preserve">Go over the PowerPoint presentation to get a feel for the animations. Some slides have notes in the note section. </w:t>
      </w:r>
    </w:p>
    <w:p w:rsidR="00035BBC" w:rsidRPr="00035BBC" w:rsidRDefault="00035BBC">
      <w:pPr>
        <w:rPr>
          <w:rFonts w:ascii="Times New Roman" w:hAnsi="Times New Roman" w:cs="Times New Roman"/>
          <w:sz w:val="24"/>
          <w:szCs w:val="24"/>
        </w:rPr>
      </w:pPr>
    </w:p>
    <w:p w:rsidR="00CC487B" w:rsidRDefault="00B9177B">
      <w:pPr>
        <w:rPr>
          <w:rFonts w:ascii="Times New Roman" w:hAnsi="Times New Roman" w:cs="Times New Roman"/>
          <w:b/>
          <w:sz w:val="24"/>
          <w:szCs w:val="24"/>
        </w:rPr>
      </w:pPr>
      <w:r w:rsidRPr="003A5AD9">
        <w:rPr>
          <w:rFonts w:ascii="Times New Roman" w:hAnsi="Times New Roman" w:cs="Times New Roman"/>
          <w:b/>
          <w:sz w:val="24"/>
          <w:szCs w:val="24"/>
        </w:rPr>
        <w:t>Activity/Application:</w:t>
      </w:r>
    </w:p>
    <w:p w:rsidR="00D44FEE" w:rsidRPr="00D44FEE" w:rsidRDefault="00D44FEE">
      <w:pPr>
        <w:rPr>
          <w:rFonts w:ascii="Times New Roman" w:hAnsi="Times New Roman" w:cs="Times New Roman"/>
          <w:sz w:val="24"/>
          <w:szCs w:val="24"/>
        </w:rPr>
      </w:pPr>
      <w:r w:rsidRPr="00904FF6">
        <w:rPr>
          <w:rFonts w:ascii="Times New Roman" w:hAnsi="Times New Roman" w:cs="Times New Roman"/>
          <w:sz w:val="24"/>
          <w:szCs w:val="24"/>
          <w:u w:val="single"/>
        </w:rPr>
        <w:t>Clas</w:t>
      </w:r>
      <w:r w:rsidR="003F3DBF" w:rsidRPr="00904FF6">
        <w:rPr>
          <w:rFonts w:ascii="Times New Roman" w:hAnsi="Times New Roman" w:cs="Times New Roman"/>
          <w:sz w:val="24"/>
          <w:szCs w:val="24"/>
          <w:u w:val="single"/>
        </w:rPr>
        <w:t>s experiments</w:t>
      </w:r>
      <w:r w:rsidR="003F3DBF">
        <w:rPr>
          <w:rFonts w:ascii="Times New Roman" w:hAnsi="Times New Roman" w:cs="Times New Roman"/>
          <w:sz w:val="24"/>
          <w:szCs w:val="24"/>
        </w:rPr>
        <w:t>: instructions in each lab</w:t>
      </w:r>
      <w:r>
        <w:rPr>
          <w:rFonts w:ascii="Times New Roman" w:hAnsi="Times New Roman" w:cs="Times New Roman"/>
          <w:sz w:val="24"/>
          <w:szCs w:val="24"/>
        </w:rPr>
        <w:t xml:space="preserve"> document.</w:t>
      </w:r>
    </w:p>
    <w:p w:rsidR="00D44FEE" w:rsidRPr="009960C0" w:rsidRDefault="00D44FEE" w:rsidP="00D44FEE">
      <w:pPr>
        <w:pStyle w:val="ListParagraph"/>
        <w:numPr>
          <w:ilvl w:val="0"/>
          <w:numId w:val="19"/>
        </w:numPr>
        <w:rPr>
          <w:rFonts w:ascii="Times New Roman" w:hAnsi="Times New Roman" w:cs="Times New Roman"/>
          <w:b/>
          <w:sz w:val="24"/>
          <w:szCs w:val="24"/>
        </w:rPr>
      </w:pPr>
      <w:r w:rsidRPr="009960C0">
        <w:rPr>
          <w:rFonts w:ascii="Times New Roman" w:hAnsi="Times New Roman" w:cs="Times New Roman"/>
          <w:b/>
          <w:sz w:val="24"/>
          <w:szCs w:val="24"/>
        </w:rPr>
        <w:t>Absorption, Reflection, or Transmission</w:t>
      </w:r>
    </w:p>
    <w:p w:rsidR="009960C0" w:rsidRPr="009960C0" w:rsidRDefault="00DF2869" w:rsidP="009960C0">
      <w:pPr>
        <w:ind w:left="660"/>
        <w:rPr>
          <w:rFonts w:ascii="Times New Roman" w:hAnsi="Times New Roman" w:cs="Times New Roman"/>
          <w:sz w:val="24"/>
          <w:szCs w:val="24"/>
        </w:rPr>
      </w:pPr>
      <w:r w:rsidRPr="009960C0">
        <w:rPr>
          <w:rFonts w:ascii="Times New Roman" w:hAnsi="Times New Roman" w:cs="Times New Roman"/>
          <w:sz w:val="24"/>
          <w:szCs w:val="24"/>
        </w:rPr>
        <w:t xml:space="preserve">Materials used in this lab activity can be changed to better reflect supplies already in the classroom (e.g., instead of tissue paper use construction paper, instead of saran wrap use plastic sandwich bags), as long as you use a variety of materials to show how light can either be absorbed, reflected, or transmitted. </w:t>
      </w:r>
    </w:p>
    <w:p w:rsidR="009960C0" w:rsidRPr="009960C0" w:rsidRDefault="00D44FEE" w:rsidP="009960C0">
      <w:pPr>
        <w:pStyle w:val="ListParagraph"/>
        <w:numPr>
          <w:ilvl w:val="0"/>
          <w:numId w:val="19"/>
        </w:numPr>
        <w:rPr>
          <w:rFonts w:ascii="Times New Roman" w:hAnsi="Times New Roman" w:cs="Times New Roman"/>
          <w:b/>
          <w:sz w:val="24"/>
          <w:szCs w:val="24"/>
        </w:rPr>
      </w:pPr>
      <w:r w:rsidRPr="009960C0">
        <w:rPr>
          <w:rFonts w:ascii="Times New Roman" w:hAnsi="Times New Roman" w:cs="Times New Roman"/>
          <w:b/>
          <w:sz w:val="24"/>
          <w:szCs w:val="24"/>
        </w:rPr>
        <w:t>Angles in Reflection</w:t>
      </w:r>
      <w:r w:rsidR="009960C0" w:rsidRPr="009960C0">
        <w:rPr>
          <w:rFonts w:ascii="Times New Roman" w:hAnsi="Times New Roman" w:cs="Times New Roman"/>
          <w:b/>
          <w:sz w:val="24"/>
          <w:szCs w:val="24"/>
        </w:rPr>
        <w:t xml:space="preserve"> </w:t>
      </w:r>
    </w:p>
    <w:p w:rsidR="009960C0" w:rsidRDefault="009960C0" w:rsidP="009960C0">
      <w:pPr>
        <w:ind w:left="660"/>
        <w:rPr>
          <w:rFonts w:ascii="Times New Roman" w:hAnsi="Times New Roman" w:cs="Times New Roman"/>
          <w:sz w:val="24"/>
          <w:szCs w:val="24"/>
        </w:rPr>
      </w:pPr>
      <w:r>
        <w:rPr>
          <w:rFonts w:ascii="Times New Roman" w:hAnsi="Times New Roman" w:cs="Times New Roman"/>
          <w:sz w:val="24"/>
          <w:szCs w:val="24"/>
        </w:rPr>
        <w:t xml:space="preserve">Students will break up into small groups and shine a laser onto a flat mirror to trace the beam of light and measure the angles. </w:t>
      </w:r>
    </w:p>
    <w:p w:rsidR="00D44FEE" w:rsidRPr="009960C0" w:rsidRDefault="009960C0" w:rsidP="009960C0">
      <w:pPr>
        <w:ind w:left="660"/>
        <w:rPr>
          <w:rFonts w:ascii="Times New Roman" w:hAnsi="Times New Roman" w:cs="Times New Roman"/>
          <w:sz w:val="24"/>
          <w:szCs w:val="24"/>
        </w:rPr>
      </w:pPr>
      <w:r w:rsidRPr="009960C0">
        <w:rPr>
          <w:rFonts w:ascii="Times New Roman" w:hAnsi="Times New Roman" w:cs="Times New Roman"/>
          <w:sz w:val="24"/>
          <w:szCs w:val="24"/>
        </w:rPr>
        <w:t xml:space="preserve">The purpose of this lab is for students to see that the incoming and outgoing angle of the light are the </w:t>
      </w:r>
      <w:proofErr w:type="gramStart"/>
      <w:r w:rsidRPr="009960C0">
        <w:rPr>
          <w:rFonts w:ascii="Times New Roman" w:hAnsi="Times New Roman" w:cs="Times New Roman"/>
          <w:sz w:val="24"/>
          <w:szCs w:val="24"/>
        </w:rPr>
        <w:t>same.</w:t>
      </w:r>
      <w:proofErr w:type="gramEnd"/>
      <w:r w:rsidRPr="009960C0">
        <w:rPr>
          <w:rFonts w:ascii="Times New Roman" w:hAnsi="Times New Roman" w:cs="Times New Roman"/>
          <w:sz w:val="24"/>
          <w:szCs w:val="24"/>
        </w:rPr>
        <w:t xml:space="preserve"> </w:t>
      </w:r>
    </w:p>
    <w:p w:rsidR="00D44FEE" w:rsidRDefault="00D44FEE" w:rsidP="00D44FEE">
      <w:pPr>
        <w:pStyle w:val="ListParagraph"/>
        <w:numPr>
          <w:ilvl w:val="0"/>
          <w:numId w:val="19"/>
        </w:numPr>
        <w:rPr>
          <w:rFonts w:ascii="Times New Roman" w:hAnsi="Times New Roman" w:cs="Times New Roman"/>
          <w:b/>
          <w:sz w:val="24"/>
          <w:szCs w:val="24"/>
        </w:rPr>
      </w:pPr>
      <w:r w:rsidRPr="009960C0">
        <w:rPr>
          <w:rFonts w:ascii="Times New Roman" w:hAnsi="Times New Roman" w:cs="Times New Roman"/>
          <w:b/>
          <w:sz w:val="24"/>
          <w:szCs w:val="24"/>
        </w:rPr>
        <w:t>Spear</w:t>
      </w:r>
      <w:r w:rsidRPr="00D44FEE">
        <w:rPr>
          <w:rFonts w:ascii="Times New Roman" w:hAnsi="Times New Roman" w:cs="Times New Roman"/>
          <w:b/>
          <w:sz w:val="24"/>
          <w:szCs w:val="24"/>
        </w:rPr>
        <w:t xml:space="preserve"> Fishing Challenge</w:t>
      </w:r>
    </w:p>
    <w:p w:rsidR="009960C0" w:rsidRDefault="009960C0" w:rsidP="009960C0">
      <w:pPr>
        <w:ind w:left="720"/>
        <w:rPr>
          <w:rFonts w:ascii="Times New Roman" w:hAnsi="Times New Roman" w:cs="Times New Roman"/>
          <w:sz w:val="24"/>
          <w:szCs w:val="24"/>
        </w:rPr>
      </w:pPr>
      <w:r>
        <w:rPr>
          <w:rFonts w:ascii="Times New Roman" w:hAnsi="Times New Roman" w:cs="Times New Roman"/>
          <w:sz w:val="24"/>
          <w:szCs w:val="24"/>
        </w:rPr>
        <w:t xml:space="preserve">In this activity students will explore the property of refraction by attempting to spear a penny “fish” with a straw and skewer in a large container of water. </w:t>
      </w:r>
    </w:p>
    <w:p w:rsidR="009960C0" w:rsidRPr="009960C0" w:rsidRDefault="009960C0" w:rsidP="009960C0">
      <w:pPr>
        <w:ind w:left="720"/>
        <w:rPr>
          <w:rFonts w:ascii="Times New Roman" w:hAnsi="Times New Roman" w:cs="Times New Roman"/>
          <w:sz w:val="24"/>
          <w:szCs w:val="24"/>
        </w:rPr>
      </w:pPr>
      <w:r>
        <w:rPr>
          <w:rFonts w:ascii="Times New Roman" w:hAnsi="Times New Roman" w:cs="Times New Roman"/>
          <w:sz w:val="24"/>
          <w:szCs w:val="24"/>
        </w:rPr>
        <w:t xml:space="preserve">The purpose of this lab is for students to discover that light bends when passing between mediums due to refraction. </w:t>
      </w:r>
    </w:p>
    <w:p w:rsidR="00D44FEE" w:rsidRPr="00D44FEE" w:rsidRDefault="00D44FEE" w:rsidP="00D44FEE">
      <w:pPr>
        <w:pStyle w:val="ListParagraph"/>
        <w:rPr>
          <w:rFonts w:ascii="Times New Roman" w:hAnsi="Times New Roman" w:cs="Times New Roman"/>
          <w:b/>
          <w:sz w:val="24"/>
          <w:szCs w:val="24"/>
        </w:rPr>
      </w:pPr>
    </w:p>
    <w:p w:rsidR="003F3DBF" w:rsidRDefault="003F3DBF" w:rsidP="00D44FEE">
      <w:pPr>
        <w:rPr>
          <w:rFonts w:ascii="Times New Roman" w:hAnsi="Times New Roman" w:cs="Times New Roman"/>
          <w:sz w:val="24"/>
          <w:szCs w:val="24"/>
        </w:rPr>
      </w:pPr>
      <w:r w:rsidRPr="00904FF6">
        <w:rPr>
          <w:rFonts w:ascii="Times New Roman" w:hAnsi="Times New Roman" w:cs="Times New Roman"/>
          <w:sz w:val="24"/>
          <w:szCs w:val="24"/>
          <w:u w:val="single"/>
        </w:rPr>
        <w:lastRenderedPageBreak/>
        <w:t>Online Games</w:t>
      </w:r>
      <w:r>
        <w:rPr>
          <w:rFonts w:ascii="Times New Roman" w:hAnsi="Times New Roman" w:cs="Times New Roman"/>
          <w:sz w:val="24"/>
          <w:szCs w:val="24"/>
        </w:rPr>
        <w:t>:</w:t>
      </w:r>
    </w:p>
    <w:p w:rsidR="008773D4" w:rsidRPr="00D44FEE" w:rsidRDefault="00D44FEE" w:rsidP="00D44FEE">
      <w:pPr>
        <w:rPr>
          <w:rFonts w:ascii="Times New Roman" w:hAnsi="Times New Roman" w:cs="Times New Roman"/>
          <w:sz w:val="24"/>
          <w:szCs w:val="24"/>
        </w:rPr>
      </w:pPr>
      <w:r w:rsidRPr="00D44FEE">
        <w:rPr>
          <w:rFonts w:ascii="Times New Roman" w:hAnsi="Times New Roman" w:cs="Times New Roman"/>
          <w:sz w:val="24"/>
          <w:szCs w:val="24"/>
        </w:rPr>
        <w:t>The below</w:t>
      </w:r>
      <w:r w:rsidR="008773D4" w:rsidRPr="00D44FEE">
        <w:rPr>
          <w:rFonts w:ascii="Times New Roman" w:hAnsi="Times New Roman" w:cs="Times New Roman"/>
          <w:sz w:val="24"/>
          <w:szCs w:val="24"/>
        </w:rPr>
        <w:t xml:space="preserve"> activities are fun, online games or experiments that are interactive for the students. Teacher may pick and choose which to do. (Note: advertisements on the website may not be suitable for students, teacher could demonstrate the games with a projector with advertisements occluded) or class could work together to solve the games with the teacher in charge of clicking.</w:t>
      </w:r>
    </w:p>
    <w:p w:rsidR="008048CD" w:rsidRPr="003A5AD9" w:rsidRDefault="008048CD" w:rsidP="008048CD">
      <w:pPr>
        <w:pStyle w:val="ListParagraph"/>
        <w:numPr>
          <w:ilvl w:val="0"/>
          <w:numId w:val="12"/>
        </w:numPr>
        <w:rPr>
          <w:rFonts w:ascii="Times New Roman" w:hAnsi="Times New Roman" w:cs="Times New Roman"/>
          <w:sz w:val="24"/>
          <w:szCs w:val="24"/>
        </w:rPr>
      </w:pPr>
      <w:r w:rsidRPr="003A5AD9">
        <w:rPr>
          <w:rFonts w:ascii="Times New Roman" w:hAnsi="Times New Roman" w:cs="Times New Roman"/>
          <w:b/>
          <w:sz w:val="24"/>
          <w:szCs w:val="24"/>
        </w:rPr>
        <w:t>Too Hot to Handle</w:t>
      </w:r>
      <w:r w:rsidRPr="003A5AD9">
        <w:rPr>
          <w:rFonts w:ascii="Times New Roman" w:hAnsi="Times New Roman" w:cs="Times New Roman"/>
          <w:sz w:val="24"/>
          <w:szCs w:val="24"/>
        </w:rPr>
        <w:t xml:space="preserve"> – This is an online game where students can see the temperature effects of choosing various materials for the handle of a pot on the stove. Students can pick multiple handle materials, and observe whether that material will be a good thermal insulator or conductor.</w:t>
      </w:r>
    </w:p>
    <w:p w:rsidR="008048CD" w:rsidRPr="003A5AD9" w:rsidRDefault="008048CD" w:rsidP="008048CD">
      <w:pPr>
        <w:pStyle w:val="ListParagraph"/>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xml:space="preserve"> Computer </w:t>
      </w:r>
      <w:r w:rsidR="00E26508">
        <w:rPr>
          <w:rFonts w:ascii="Times New Roman" w:hAnsi="Times New Roman" w:cs="Times New Roman"/>
          <w:sz w:val="24"/>
          <w:szCs w:val="24"/>
        </w:rPr>
        <w:t>lab</w:t>
      </w:r>
    </w:p>
    <w:p w:rsidR="008048CD" w:rsidRPr="003A5AD9" w:rsidRDefault="009960C0" w:rsidP="008048CD">
      <w:pPr>
        <w:pStyle w:val="ListParagraph"/>
        <w:rPr>
          <w:rFonts w:ascii="Times New Roman" w:hAnsi="Times New Roman" w:cs="Times New Roman"/>
          <w:sz w:val="24"/>
          <w:szCs w:val="24"/>
        </w:rPr>
      </w:pPr>
      <w:hyperlink r:id="rId14" w:history="1">
        <w:r w:rsidR="008048CD" w:rsidRPr="003A5AD9">
          <w:rPr>
            <w:rStyle w:val="Hyperlink"/>
            <w:rFonts w:ascii="Times New Roman" w:hAnsi="Times New Roman" w:cs="Times New Roman"/>
            <w:sz w:val="24"/>
            <w:szCs w:val="24"/>
          </w:rPr>
          <w:t>http://gtm-media.discoveryeducation.com/videos/dsc/externalApplications/virtual_labs/TooHottoHandle/index.html</w:t>
        </w:r>
      </w:hyperlink>
    </w:p>
    <w:p w:rsidR="00D46E61" w:rsidRPr="003A5AD9" w:rsidRDefault="00220982" w:rsidP="008048CD">
      <w:pPr>
        <w:pStyle w:val="ListParagraph"/>
        <w:numPr>
          <w:ilvl w:val="0"/>
          <w:numId w:val="12"/>
        </w:numPr>
        <w:rPr>
          <w:rFonts w:ascii="Times New Roman" w:hAnsi="Times New Roman" w:cs="Times New Roman"/>
          <w:sz w:val="24"/>
          <w:szCs w:val="24"/>
        </w:rPr>
      </w:pPr>
      <w:r w:rsidRPr="003A5AD9">
        <w:rPr>
          <w:rFonts w:ascii="Times New Roman" w:hAnsi="Times New Roman" w:cs="Times New Roman"/>
          <w:b/>
          <w:sz w:val="24"/>
          <w:szCs w:val="24"/>
        </w:rPr>
        <w:t>Refraction of Light</w:t>
      </w:r>
      <w:r w:rsidRPr="003A5AD9">
        <w:rPr>
          <w:rFonts w:ascii="Times New Roman" w:hAnsi="Times New Roman" w:cs="Times New Roman"/>
          <w:sz w:val="24"/>
          <w:szCs w:val="24"/>
        </w:rPr>
        <w:t xml:space="preserve"> – This is an online game where students can observe the effects of </w:t>
      </w:r>
      <w:r w:rsidR="00D46E61" w:rsidRPr="003A5AD9">
        <w:rPr>
          <w:rFonts w:ascii="Times New Roman" w:hAnsi="Times New Roman" w:cs="Times New Roman"/>
          <w:sz w:val="24"/>
          <w:szCs w:val="24"/>
        </w:rPr>
        <w:t>refraction by varying the mediums and angles in which</w:t>
      </w:r>
      <w:r w:rsidRPr="003A5AD9">
        <w:rPr>
          <w:rFonts w:ascii="Times New Roman" w:hAnsi="Times New Roman" w:cs="Times New Roman"/>
          <w:sz w:val="24"/>
          <w:szCs w:val="24"/>
        </w:rPr>
        <w:t xml:space="preserve"> materials </w:t>
      </w:r>
      <w:r w:rsidR="00D46E61" w:rsidRPr="003A5AD9">
        <w:rPr>
          <w:rFonts w:ascii="Times New Roman" w:hAnsi="Times New Roman" w:cs="Times New Roman"/>
          <w:sz w:val="24"/>
          <w:szCs w:val="24"/>
        </w:rPr>
        <w:t>pass through</w:t>
      </w:r>
      <w:r w:rsidRPr="003A5AD9">
        <w:rPr>
          <w:rFonts w:ascii="Times New Roman" w:hAnsi="Times New Roman" w:cs="Times New Roman"/>
          <w:sz w:val="24"/>
          <w:szCs w:val="24"/>
        </w:rPr>
        <w:t>.</w:t>
      </w:r>
    </w:p>
    <w:p w:rsidR="00D46E61" w:rsidRPr="003A5AD9" w:rsidRDefault="00D46E61" w:rsidP="00D46E61">
      <w:pPr>
        <w:pStyle w:val="ListParagraph"/>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Computer lab</w:t>
      </w:r>
    </w:p>
    <w:p w:rsidR="008048CD" w:rsidRPr="003A5AD9" w:rsidRDefault="009960C0" w:rsidP="00D46E61">
      <w:pPr>
        <w:pStyle w:val="ListParagraph"/>
        <w:rPr>
          <w:rFonts w:ascii="Times New Roman" w:hAnsi="Times New Roman" w:cs="Times New Roman"/>
          <w:sz w:val="24"/>
          <w:szCs w:val="24"/>
        </w:rPr>
      </w:pPr>
      <w:hyperlink r:id="rId15" w:history="1">
        <w:r w:rsidR="00D46E61" w:rsidRPr="003A5AD9">
          <w:rPr>
            <w:rStyle w:val="Hyperlink"/>
            <w:rFonts w:ascii="Times New Roman" w:hAnsi="Times New Roman" w:cs="Times New Roman"/>
            <w:sz w:val="24"/>
            <w:szCs w:val="24"/>
          </w:rPr>
          <w:t>http://www.physics.uoguelph.ca/applets/Intro_physics/refraction/LightRefract.html</w:t>
        </w:r>
      </w:hyperlink>
      <w:r w:rsidR="00D46E61" w:rsidRPr="003A5AD9">
        <w:rPr>
          <w:rFonts w:ascii="Times New Roman" w:hAnsi="Times New Roman" w:cs="Times New Roman"/>
          <w:sz w:val="24"/>
          <w:szCs w:val="24"/>
        </w:rPr>
        <w:t xml:space="preserve"> </w:t>
      </w:r>
    </w:p>
    <w:p w:rsidR="00385EE3" w:rsidRPr="003A5AD9" w:rsidRDefault="006F601B" w:rsidP="006F601B">
      <w:pPr>
        <w:pStyle w:val="ListParagraph"/>
        <w:numPr>
          <w:ilvl w:val="0"/>
          <w:numId w:val="12"/>
        </w:numPr>
        <w:rPr>
          <w:rFonts w:ascii="Times New Roman" w:hAnsi="Times New Roman" w:cs="Times New Roman"/>
          <w:sz w:val="24"/>
          <w:szCs w:val="24"/>
        </w:rPr>
      </w:pPr>
      <w:r w:rsidRPr="003A5AD9">
        <w:rPr>
          <w:rFonts w:ascii="Times New Roman" w:hAnsi="Times New Roman" w:cs="Times New Roman"/>
          <w:b/>
          <w:sz w:val="24"/>
          <w:szCs w:val="24"/>
        </w:rPr>
        <w:t>Reflections</w:t>
      </w:r>
      <w:r w:rsidRPr="003A5AD9">
        <w:rPr>
          <w:rFonts w:ascii="Times New Roman" w:hAnsi="Times New Roman" w:cs="Times New Roman"/>
          <w:sz w:val="24"/>
          <w:szCs w:val="24"/>
        </w:rPr>
        <w:t xml:space="preserve"> – This is an online game where students can select objects with various light properties to complete each level. The game provides a great challenge to students, since there are many combinations that could result in completion of the level.</w:t>
      </w:r>
      <w:r w:rsidR="008773D4">
        <w:rPr>
          <w:rFonts w:ascii="Times New Roman" w:hAnsi="Times New Roman" w:cs="Times New Roman"/>
          <w:sz w:val="24"/>
          <w:szCs w:val="24"/>
        </w:rPr>
        <w:t xml:space="preserve"> </w:t>
      </w:r>
    </w:p>
    <w:p w:rsidR="006F601B" w:rsidRPr="003A5AD9" w:rsidRDefault="006F601B" w:rsidP="006F601B">
      <w:pPr>
        <w:pStyle w:val="ListParagraph"/>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Computer lab</w:t>
      </w:r>
    </w:p>
    <w:p w:rsidR="006F601B" w:rsidRPr="003A5AD9" w:rsidRDefault="009960C0" w:rsidP="006F601B">
      <w:pPr>
        <w:pStyle w:val="ListParagraph"/>
        <w:rPr>
          <w:rFonts w:ascii="Times New Roman" w:hAnsi="Times New Roman" w:cs="Times New Roman"/>
          <w:sz w:val="24"/>
          <w:szCs w:val="24"/>
        </w:rPr>
      </w:pPr>
      <w:hyperlink r:id="rId16" w:history="1">
        <w:r w:rsidR="006F601B" w:rsidRPr="003A5AD9">
          <w:rPr>
            <w:rStyle w:val="Hyperlink"/>
            <w:rFonts w:ascii="Times New Roman" w:hAnsi="Times New Roman" w:cs="Times New Roman"/>
            <w:sz w:val="24"/>
            <w:szCs w:val="24"/>
          </w:rPr>
          <w:t>http://games.erdener.org/laser/</w:t>
        </w:r>
      </w:hyperlink>
    </w:p>
    <w:p w:rsidR="00AD2DE3" w:rsidRPr="003A5AD9" w:rsidRDefault="00AD2DE3" w:rsidP="00AD2DE3">
      <w:pPr>
        <w:pStyle w:val="ListParagraph"/>
        <w:numPr>
          <w:ilvl w:val="0"/>
          <w:numId w:val="12"/>
        </w:numPr>
        <w:rPr>
          <w:rFonts w:ascii="Times New Roman" w:hAnsi="Times New Roman" w:cs="Times New Roman"/>
          <w:sz w:val="24"/>
          <w:szCs w:val="24"/>
        </w:rPr>
      </w:pPr>
      <w:r w:rsidRPr="003A5AD9">
        <w:rPr>
          <w:rFonts w:ascii="Times New Roman" w:hAnsi="Times New Roman" w:cs="Times New Roman"/>
          <w:b/>
          <w:sz w:val="24"/>
          <w:szCs w:val="24"/>
        </w:rPr>
        <w:t>Refraction</w:t>
      </w:r>
      <w:r w:rsidRPr="003A5AD9">
        <w:rPr>
          <w:rFonts w:ascii="Times New Roman" w:hAnsi="Times New Roman" w:cs="Times New Roman"/>
          <w:sz w:val="24"/>
          <w:szCs w:val="24"/>
        </w:rPr>
        <w:t xml:space="preserve"> – This is an online game, much like #3, where students place reflective objects to power up spaceships. The game provides a good challenge to students as the levels progress.</w:t>
      </w:r>
    </w:p>
    <w:p w:rsidR="00AD2DE3" w:rsidRPr="003A5AD9" w:rsidRDefault="00AD2DE3" w:rsidP="00AD2DE3">
      <w:pPr>
        <w:pStyle w:val="ListParagraph"/>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Computer lab</w:t>
      </w:r>
    </w:p>
    <w:p w:rsidR="006F601B" w:rsidRPr="003A5AD9" w:rsidRDefault="009960C0" w:rsidP="00AD2DE3">
      <w:pPr>
        <w:ind w:firstLine="720"/>
        <w:rPr>
          <w:rFonts w:ascii="Times New Roman" w:hAnsi="Times New Roman" w:cs="Times New Roman"/>
          <w:sz w:val="24"/>
          <w:szCs w:val="24"/>
        </w:rPr>
      </w:pPr>
      <w:hyperlink r:id="rId17" w:history="1">
        <w:r w:rsidR="00722FEE" w:rsidRPr="003A5AD9">
          <w:rPr>
            <w:rStyle w:val="Hyperlink"/>
            <w:rFonts w:ascii="Times New Roman" w:hAnsi="Times New Roman" w:cs="Times New Roman"/>
            <w:sz w:val="24"/>
            <w:szCs w:val="24"/>
          </w:rPr>
          <w:t>http://www.phyfun.com/Games/1-3019-Refraction.aspx</w:t>
        </w:r>
      </w:hyperlink>
    </w:p>
    <w:p w:rsidR="004A1444" w:rsidRPr="003A5AD9" w:rsidRDefault="004A1444" w:rsidP="004A1444">
      <w:pPr>
        <w:pStyle w:val="ListParagraph"/>
        <w:numPr>
          <w:ilvl w:val="0"/>
          <w:numId w:val="12"/>
        </w:numPr>
        <w:rPr>
          <w:rFonts w:ascii="Times New Roman" w:hAnsi="Times New Roman" w:cs="Times New Roman"/>
          <w:sz w:val="24"/>
          <w:szCs w:val="24"/>
        </w:rPr>
      </w:pPr>
      <w:r w:rsidRPr="003A5AD9">
        <w:rPr>
          <w:rFonts w:ascii="Times New Roman" w:hAnsi="Times New Roman" w:cs="Times New Roman"/>
          <w:b/>
          <w:sz w:val="24"/>
          <w:szCs w:val="24"/>
        </w:rPr>
        <w:t>Circuits &amp; Conductors</w:t>
      </w:r>
      <w:r w:rsidRPr="003A5AD9">
        <w:rPr>
          <w:rFonts w:ascii="Times New Roman" w:hAnsi="Times New Roman" w:cs="Times New Roman"/>
          <w:sz w:val="24"/>
          <w:szCs w:val="24"/>
        </w:rPr>
        <w:t xml:space="preserve"> – This is an online game where students can learn about electricity circuits by selecting various materials to complete a circuit. Students will be able to learn which materials conduct electricity better than others.</w:t>
      </w:r>
    </w:p>
    <w:p w:rsidR="004A1444" w:rsidRPr="003A5AD9" w:rsidRDefault="004A1444" w:rsidP="004A1444">
      <w:pPr>
        <w:pStyle w:val="ListParagraph"/>
        <w:rPr>
          <w:rFonts w:ascii="Times New Roman" w:hAnsi="Times New Roman" w:cs="Times New Roman"/>
          <w:sz w:val="24"/>
          <w:szCs w:val="24"/>
        </w:rPr>
      </w:pPr>
      <w:r w:rsidRPr="003A5AD9">
        <w:rPr>
          <w:rFonts w:ascii="Times New Roman" w:hAnsi="Times New Roman" w:cs="Times New Roman"/>
          <w:b/>
          <w:sz w:val="24"/>
          <w:szCs w:val="24"/>
        </w:rPr>
        <w:t>Requires</w:t>
      </w:r>
      <w:r w:rsidRPr="003A5AD9">
        <w:rPr>
          <w:rFonts w:ascii="Times New Roman" w:hAnsi="Times New Roman" w:cs="Times New Roman"/>
          <w:sz w:val="24"/>
          <w:szCs w:val="24"/>
        </w:rPr>
        <w:t>: Computer lab</w:t>
      </w:r>
    </w:p>
    <w:p w:rsidR="004A1444" w:rsidRPr="003A5AD9" w:rsidRDefault="009960C0" w:rsidP="004A1444">
      <w:pPr>
        <w:pStyle w:val="ListParagraph"/>
        <w:rPr>
          <w:rFonts w:ascii="Times New Roman" w:hAnsi="Times New Roman" w:cs="Times New Roman"/>
          <w:sz w:val="24"/>
          <w:szCs w:val="24"/>
        </w:rPr>
      </w:pPr>
      <w:hyperlink r:id="rId18" w:history="1">
        <w:r w:rsidR="004A1444" w:rsidRPr="003A5AD9">
          <w:rPr>
            <w:rStyle w:val="Hyperlink"/>
            <w:rFonts w:ascii="Times New Roman" w:hAnsi="Times New Roman" w:cs="Times New Roman"/>
            <w:sz w:val="24"/>
            <w:szCs w:val="24"/>
          </w:rPr>
          <w:t>http://www.sciencekids.co.nz/gamesactivities/circuitsconductors.html</w:t>
        </w:r>
      </w:hyperlink>
    </w:p>
    <w:p w:rsidR="004A1444" w:rsidRPr="003A5AD9" w:rsidRDefault="004A1444">
      <w:pPr>
        <w:rPr>
          <w:rFonts w:ascii="Times New Roman" w:hAnsi="Times New Roman" w:cs="Times New Roman"/>
          <w:sz w:val="24"/>
          <w:szCs w:val="24"/>
        </w:rPr>
      </w:pPr>
    </w:p>
    <w:p w:rsidR="00B22795" w:rsidRPr="003A5AD9" w:rsidRDefault="00B9177B" w:rsidP="00B22795">
      <w:pPr>
        <w:rPr>
          <w:rFonts w:ascii="Times New Roman" w:hAnsi="Times New Roman" w:cs="Times New Roman"/>
          <w:sz w:val="24"/>
          <w:szCs w:val="24"/>
        </w:rPr>
      </w:pPr>
      <w:r w:rsidRPr="003A5AD9">
        <w:rPr>
          <w:rFonts w:ascii="Times New Roman" w:hAnsi="Times New Roman" w:cs="Times New Roman"/>
          <w:b/>
          <w:sz w:val="24"/>
          <w:szCs w:val="24"/>
        </w:rPr>
        <w:t>Lesson Closure:</w:t>
      </w:r>
    </w:p>
    <w:p w:rsidR="002216F0" w:rsidRPr="003A5AD9" w:rsidRDefault="002216F0" w:rsidP="002216F0">
      <w:pPr>
        <w:jc w:val="both"/>
        <w:rPr>
          <w:rFonts w:ascii="Times New Roman" w:hAnsi="Times New Roman" w:cs="Times New Roman"/>
          <w:b/>
          <w:sz w:val="24"/>
          <w:szCs w:val="24"/>
        </w:rPr>
      </w:pPr>
      <w:r w:rsidRPr="003A5AD9">
        <w:rPr>
          <w:rFonts w:ascii="Times New Roman" w:hAnsi="Times New Roman" w:cs="Times New Roman"/>
          <w:sz w:val="24"/>
          <w:szCs w:val="24"/>
        </w:rPr>
        <w:lastRenderedPageBreak/>
        <w:t xml:space="preserve">At the end of the </w:t>
      </w:r>
      <w:r w:rsidR="00D44FEE">
        <w:rPr>
          <w:rFonts w:ascii="Times New Roman" w:hAnsi="Times New Roman" w:cs="Times New Roman"/>
          <w:sz w:val="24"/>
          <w:szCs w:val="24"/>
        </w:rPr>
        <w:t>lesson</w:t>
      </w:r>
      <w:r w:rsidRPr="003A5AD9">
        <w:rPr>
          <w:rFonts w:ascii="Times New Roman" w:hAnsi="Times New Roman" w:cs="Times New Roman"/>
          <w:sz w:val="24"/>
          <w:szCs w:val="24"/>
        </w:rPr>
        <w:t>, ask students to reflect on what they learned about electromagnetic waves</w:t>
      </w:r>
      <w:r w:rsidR="00E37025" w:rsidRPr="003A5AD9">
        <w:rPr>
          <w:rFonts w:ascii="Times New Roman" w:hAnsi="Times New Roman" w:cs="Times New Roman"/>
          <w:sz w:val="24"/>
          <w:szCs w:val="24"/>
        </w:rPr>
        <w:t xml:space="preserve"> and light interactions</w:t>
      </w:r>
      <w:r w:rsidRPr="003A5AD9">
        <w:rPr>
          <w:rFonts w:ascii="Times New Roman" w:hAnsi="Times New Roman" w:cs="Times New Roman"/>
          <w:sz w:val="24"/>
          <w:szCs w:val="24"/>
        </w:rPr>
        <w:t>. Things such as definitions and examples of the covered topics could be discussed. This could either be done in an interactive manner with the whole class or individually on paper.</w:t>
      </w:r>
    </w:p>
    <w:p w:rsidR="00E2644E" w:rsidRPr="00D44FEE" w:rsidRDefault="00E2644E" w:rsidP="00D44FEE">
      <w:pPr>
        <w:rPr>
          <w:rFonts w:ascii="Times New Roman" w:hAnsi="Times New Roman" w:cs="Times New Roman"/>
          <w:sz w:val="24"/>
          <w:szCs w:val="24"/>
        </w:rPr>
      </w:pPr>
    </w:p>
    <w:p w:rsidR="00CC487B" w:rsidRPr="000F7D51" w:rsidRDefault="00B9177B">
      <w:pPr>
        <w:rPr>
          <w:rFonts w:ascii="Times New Roman" w:hAnsi="Times New Roman" w:cs="Times New Roman"/>
          <w:sz w:val="24"/>
          <w:szCs w:val="24"/>
        </w:rPr>
      </w:pPr>
      <w:r w:rsidRPr="003A5AD9">
        <w:rPr>
          <w:rFonts w:ascii="Times New Roman" w:hAnsi="Times New Roman" w:cs="Times New Roman"/>
          <w:b/>
          <w:sz w:val="24"/>
          <w:szCs w:val="24"/>
        </w:rPr>
        <w:t>Saf</w:t>
      </w:r>
      <w:r w:rsidRPr="000F7D51">
        <w:rPr>
          <w:rFonts w:ascii="Times New Roman" w:hAnsi="Times New Roman" w:cs="Times New Roman"/>
          <w:b/>
          <w:sz w:val="24"/>
          <w:szCs w:val="24"/>
        </w:rPr>
        <w:t>ety Issues:</w:t>
      </w:r>
    </w:p>
    <w:p w:rsidR="00CC487B" w:rsidRDefault="0010219B">
      <w:pPr>
        <w:rPr>
          <w:rFonts w:ascii="Times New Roman" w:hAnsi="Times New Roman" w:cs="Times New Roman"/>
          <w:sz w:val="24"/>
          <w:szCs w:val="24"/>
        </w:rPr>
      </w:pPr>
      <w:r w:rsidRPr="000F7D51">
        <w:rPr>
          <w:rFonts w:ascii="Times New Roman" w:hAnsi="Times New Roman" w:cs="Times New Roman"/>
          <w:sz w:val="24"/>
          <w:szCs w:val="24"/>
        </w:rPr>
        <w:t>Instruct students not to shine lasers into each other’s</w:t>
      </w:r>
      <w:r w:rsidR="009960C0">
        <w:rPr>
          <w:rFonts w:ascii="Times New Roman" w:hAnsi="Times New Roman" w:cs="Times New Roman"/>
          <w:sz w:val="24"/>
          <w:szCs w:val="24"/>
        </w:rPr>
        <w:t xml:space="preserve"> eyes in Angles in Reflection activity.</w:t>
      </w:r>
    </w:p>
    <w:p w:rsidR="009960C0" w:rsidRDefault="009960C0">
      <w:pPr>
        <w:rPr>
          <w:rFonts w:ascii="Times New Roman" w:hAnsi="Times New Roman" w:cs="Times New Roman"/>
          <w:sz w:val="24"/>
          <w:szCs w:val="24"/>
        </w:rPr>
      </w:pPr>
      <w:proofErr w:type="spellStart"/>
      <w:r>
        <w:rPr>
          <w:rFonts w:ascii="Times New Roman" w:hAnsi="Times New Roman" w:cs="Times New Roman"/>
          <w:sz w:val="24"/>
          <w:szCs w:val="24"/>
        </w:rPr>
        <w:t>Shishka</w:t>
      </w:r>
      <w:proofErr w:type="spellEnd"/>
      <w:r>
        <w:rPr>
          <w:rFonts w:ascii="Times New Roman" w:hAnsi="Times New Roman" w:cs="Times New Roman"/>
          <w:sz w:val="24"/>
          <w:szCs w:val="24"/>
        </w:rPr>
        <w:t xml:space="preserve"> bob skewers are pointed and sharp. Students should not run with them or point them at each other. </w:t>
      </w:r>
    </w:p>
    <w:p w:rsidR="009960C0" w:rsidRPr="000F7D51" w:rsidRDefault="009960C0">
      <w:pPr>
        <w:rPr>
          <w:rFonts w:ascii="Times New Roman" w:hAnsi="Times New Roman" w:cs="Times New Roman"/>
          <w:sz w:val="24"/>
          <w:szCs w:val="24"/>
        </w:rPr>
      </w:pPr>
    </w:p>
    <w:p w:rsidR="0010219B" w:rsidRPr="000F7D51" w:rsidRDefault="0010219B">
      <w:pPr>
        <w:rPr>
          <w:rFonts w:ascii="Times New Roman" w:hAnsi="Times New Roman" w:cs="Times New Roman"/>
          <w:sz w:val="24"/>
          <w:szCs w:val="24"/>
        </w:rPr>
      </w:pPr>
    </w:p>
    <w:p w:rsidR="00CC487B" w:rsidRPr="000F7D51" w:rsidRDefault="00B9177B">
      <w:pPr>
        <w:rPr>
          <w:rFonts w:ascii="Times New Roman" w:hAnsi="Times New Roman" w:cs="Times New Roman"/>
          <w:sz w:val="24"/>
          <w:szCs w:val="24"/>
        </w:rPr>
      </w:pPr>
      <w:r w:rsidRPr="000F7D51">
        <w:rPr>
          <w:rFonts w:ascii="Times New Roman" w:hAnsi="Times New Roman" w:cs="Times New Roman"/>
          <w:b/>
          <w:sz w:val="24"/>
          <w:szCs w:val="24"/>
        </w:rPr>
        <w:t>Resources:</w:t>
      </w:r>
    </w:p>
    <w:p w:rsidR="006B4796" w:rsidRPr="000F7D51" w:rsidRDefault="006B4796" w:rsidP="006B4796">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Electromagnetic Spectrum</w:t>
      </w:r>
    </w:p>
    <w:p w:rsidR="003617BA" w:rsidRPr="000F7D51" w:rsidRDefault="009960C0" w:rsidP="006B4796">
      <w:pPr>
        <w:ind w:firstLine="360"/>
        <w:rPr>
          <w:rFonts w:ascii="Times New Roman" w:hAnsi="Times New Roman" w:cs="Times New Roman"/>
          <w:sz w:val="24"/>
          <w:szCs w:val="24"/>
        </w:rPr>
      </w:pPr>
      <w:hyperlink r:id="rId19" w:history="1">
        <w:r w:rsidR="002F44E6" w:rsidRPr="000F7D51">
          <w:rPr>
            <w:rStyle w:val="Hyperlink"/>
            <w:rFonts w:ascii="Times New Roman" w:hAnsi="Times New Roman" w:cs="Times New Roman"/>
            <w:sz w:val="24"/>
            <w:szCs w:val="24"/>
          </w:rPr>
          <w:t>http://imagine.gsfc.nasa.gov/docs/science/know_l1/emspectrum.html</w:t>
        </w:r>
      </w:hyperlink>
    </w:p>
    <w:p w:rsidR="00BC728D" w:rsidRPr="000F7D51" w:rsidRDefault="00BC728D" w:rsidP="006B4796">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 xml:space="preserve">Heat Transfer </w:t>
      </w:r>
    </w:p>
    <w:p w:rsidR="007065F5" w:rsidRPr="000F7D51" w:rsidRDefault="009960C0" w:rsidP="006B4796">
      <w:pPr>
        <w:ind w:firstLine="360"/>
        <w:rPr>
          <w:rStyle w:val="Hyperlink"/>
          <w:rFonts w:ascii="Times New Roman" w:hAnsi="Times New Roman" w:cs="Times New Roman"/>
          <w:sz w:val="24"/>
          <w:szCs w:val="24"/>
        </w:rPr>
      </w:pPr>
      <w:hyperlink r:id="rId20" w:history="1">
        <w:r w:rsidR="002F44E6" w:rsidRPr="000F7D51">
          <w:rPr>
            <w:rStyle w:val="Hyperlink"/>
            <w:rFonts w:ascii="Times New Roman" w:hAnsi="Times New Roman" w:cs="Times New Roman"/>
            <w:sz w:val="24"/>
            <w:szCs w:val="24"/>
          </w:rPr>
          <w:t>http://www.wisc-online.com/Objects/ViewObject.aspx?ID=SCE304</w:t>
        </w:r>
      </w:hyperlink>
    </w:p>
    <w:p w:rsidR="006B4796" w:rsidRPr="000F7D51" w:rsidRDefault="006B4796" w:rsidP="006B4796">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The Electromagnetic Spectrum Tutorial</w:t>
      </w:r>
    </w:p>
    <w:p w:rsidR="00B273F7" w:rsidRPr="000F7D51" w:rsidRDefault="009960C0" w:rsidP="006B4796">
      <w:pPr>
        <w:ind w:left="360"/>
        <w:rPr>
          <w:rStyle w:val="Hyperlink"/>
          <w:rFonts w:ascii="Times New Roman" w:hAnsi="Times New Roman" w:cs="Times New Roman"/>
          <w:sz w:val="24"/>
          <w:szCs w:val="24"/>
        </w:rPr>
      </w:pPr>
      <w:hyperlink r:id="rId21" w:history="1">
        <w:r w:rsidR="006B4796" w:rsidRPr="000F7D51">
          <w:rPr>
            <w:rStyle w:val="Hyperlink"/>
            <w:rFonts w:ascii="Times New Roman" w:hAnsi="Times New Roman" w:cs="Times New Roman"/>
            <w:sz w:val="24"/>
            <w:szCs w:val="24"/>
          </w:rPr>
          <w:t>http://school.discoveryeducation.com/lessonplans/interact/electromagneticspectrum.swf</w:t>
        </w:r>
      </w:hyperlink>
    </w:p>
    <w:p w:rsidR="006B4796" w:rsidRPr="000F7D51" w:rsidRDefault="006B4796" w:rsidP="006B4796">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Light Properties</w:t>
      </w:r>
    </w:p>
    <w:p w:rsidR="004042A6" w:rsidRPr="000F7D51" w:rsidRDefault="009960C0" w:rsidP="006B4796">
      <w:pPr>
        <w:ind w:firstLine="360"/>
        <w:rPr>
          <w:rFonts w:ascii="Times New Roman" w:hAnsi="Times New Roman" w:cs="Times New Roman"/>
          <w:sz w:val="24"/>
          <w:szCs w:val="24"/>
        </w:rPr>
      </w:pPr>
      <w:hyperlink r:id="rId22" w:history="1">
        <w:r w:rsidR="00500443" w:rsidRPr="000F7D51">
          <w:rPr>
            <w:rStyle w:val="Hyperlink"/>
            <w:rFonts w:ascii="Times New Roman" w:hAnsi="Times New Roman" w:cs="Times New Roman"/>
            <w:sz w:val="24"/>
            <w:szCs w:val="24"/>
          </w:rPr>
          <w:t>http://www.easycoursesportal.com/basicphotographycourseiii/coursec/Less-8.htm</w:t>
        </w:r>
      </w:hyperlink>
    </w:p>
    <w:p w:rsidR="004D752F" w:rsidRPr="000F7D51" w:rsidRDefault="009960C0" w:rsidP="006B4796">
      <w:pPr>
        <w:ind w:firstLine="360"/>
        <w:rPr>
          <w:rStyle w:val="Hyperlink"/>
          <w:rFonts w:ascii="Times New Roman" w:hAnsi="Times New Roman" w:cs="Times New Roman"/>
          <w:sz w:val="24"/>
          <w:szCs w:val="24"/>
        </w:rPr>
      </w:pPr>
      <w:hyperlink r:id="rId23" w:history="1">
        <w:r w:rsidR="006B4796" w:rsidRPr="000F7D51">
          <w:rPr>
            <w:rStyle w:val="Hyperlink"/>
            <w:rFonts w:ascii="Times New Roman" w:hAnsi="Times New Roman" w:cs="Times New Roman"/>
            <w:sz w:val="24"/>
            <w:szCs w:val="24"/>
          </w:rPr>
          <w:t>\</w:t>
        </w:r>
      </w:hyperlink>
    </w:p>
    <w:p w:rsidR="00BF4BCA" w:rsidRPr="000F7D51" w:rsidRDefault="00BF4BCA">
      <w:pPr>
        <w:rPr>
          <w:rFonts w:ascii="Times New Roman" w:hAnsi="Times New Roman" w:cs="Times New Roman"/>
          <w:sz w:val="24"/>
          <w:szCs w:val="24"/>
        </w:rPr>
      </w:pPr>
    </w:p>
    <w:p w:rsidR="00CC487B" w:rsidRPr="000F7D51" w:rsidRDefault="00B9177B">
      <w:pPr>
        <w:rPr>
          <w:rFonts w:ascii="Times New Roman" w:hAnsi="Times New Roman" w:cs="Times New Roman"/>
          <w:b/>
          <w:sz w:val="24"/>
          <w:szCs w:val="24"/>
        </w:rPr>
      </w:pPr>
      <w:r w:rsidRPr="000F7D51">
        <w:rPr>
          <w:rFonts w:ascii="Times New Roman" w:hAnsi="Times New Roman" w:cs="Times New Roman"/>
          <w:b/>
          <w:sz w:val="24"/>
          <w:szCs w:val="24"/>
        </w:rPr>
        <w:t>References:</w:t>
      </w:r>
    </w:p>
    <w:p w:rsidR="00B1195F" w:rsidRPr="000F7D51" w:rsidRDefault="00B1195F">
      <w:pPr>
        <w:rPr>
          <w:rFonts w:ascii="Times New Roman" w:hAnsi="Times New Roman" w:cs="Times New Roman"/>
          <w:sz w:val="24"/>
          <w:szCs w:val="24"/>
        </w:rPr>
      </w:pPr>
      <w:r w:rsidRPr="000F7D51">
        <w:rPr>
          <w:rFonts w:ascii="Times New Roman" w:hAnsi="Times New Roman" w:cs="Times New Roman"/>
          <w:sz w:val="24"/>
          <w:szCs w:val="24"/>
        </w:rPr>
        <w:t>All images found on Google.</w:t>
      </w:r>
    </w:p>
    <w:p w:rsidR="003731E5" w:rsidRPr="000F7D51" w:rsidRDefault="003731E5" w:rsidP="003731E5">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Workshop 2: Laws of Light</w:t>
      </w:r>
    </w:p>
    <w:p w:rsidR="003731E5" w:rsidRPr="000F7D51" w:rsidRDefault="009960C0" w:rsidP="003731E5">
      <w:pPr>
        <w:ind w:left="360"/>
        <w:rPr>
          <w:rFonts w:ascii="Times New Roman" w:hAnsi="Times New Roman" w:cs="Times New Roman"/>
        </w:rPr>
      </w:pPr>
      <w:hyperlink r:id="rId24" w:history="1">
        <w:r w:rsidR="003731E5" w:rsidRPr="000F7D51">
          <w:rPr>
            <w:rStyle w:val="Hyperlink"/>
            <w:rFonts w:ascii="Times New Roman" w:hAnsi="Times New Roman" w:cs="Times New Roman"/>
          </w:rPr>
          <w:t>http://www.learner.org/workshops/sheddinglight/materials/pdf/shlos2.pdf</w:t>
        </w:r>
      </w:hyperlink>
    </w:p>
    <w:p w:rsidR="003731E5" w:rsidRPr="000F7D51" w:rsidRDefault="003731E5" w:rsidP="003731E5">
      <w:pPr>
        <w:pStyle w:val="ListParagraph"/>
        <w:numPr>
          <w:ilvl w:val="0"/>
          <w:numId w:val="9"/>
        </w:numPr>
        <w:rPr>
          <w:rFonts w:ascii="Times New Roman" w:hAnsi="Times New Roman" w:cs="Times New Roman"/>
          <w:sz w:val="24"/>
          <w:szCs w:val="24"/>
        </w:rPr>
      </w:pPr>
      <w:r w:rsidRPr="000F7D51">
        <w:rPr>
          <w:rFonts w:ascii="Times New Roman" w:hAnsi="Times New Roman" w:cs="Times New Roman"/>
          <w:sz w:val="24"/>
          <w:szCs w:val="24"/>
        </w:rPr>
        <w:t>Exploring Light: Absorb, reflect, transmit, or refract?</w:t>
      </w:r>
    </w:p>
    <w:p w:rsidR="003731E5" w:rsidRPr="000F7D51" w:rsidRDefault="009960C0" w:rsidP="003731E5">
      <w:pPr>
        <w:ind w:left="360"/>
        <w:rPr>
          <w:rFonts w:ascii="Times New Roman" w:hAnsi="Times New Roman" w:cs="Times New Roman"/>
          <w:sz w:val="24"/>
          <w:szCs w:val="24"/>
        </w:rPr>
      </w:pPr>
      <w:hyperlink r:id="rId25" w:history="1">
        <w:r w:rsidR="003731E5" w:rsidRPr="000F7D51">
          <w:rPr>
            <w:rStyle w:val="Hyperlink"/>
            <w:rFonts w:ascii="Times New Roman" w:hAnsi="Times New Roman" w:cs="Times New Roman"/>
          </w:rPr>
          <w:t>http://www.teachengineering.org/view_activity.php?url=collection/van_/activities/van_troll/van_troll_lesson02_activity1.xml</w:t>
        </w:r>
      </w:hyperlink>
    </w:p>
    <w:p w:rsidR="003731E5" w:rsidRPr="000F7D51" w:rsidRDefault="003731E5">
      <w:pPr>
        <w:rPr>
          <w:rFonts w:ascii="Times New Roman" w:hAnsi="Times New Roman" w:cs="Times New Roman"/>
          <w:sz w:val="24"/>
          <w:szCs w:val="24"/>
        </w:rPr>
      </w:pPr>
    </w:p>
    <w:p w:rsidR="00B1195F" w:rsidRPr="000F7D51" w:rsidRDefault="00B1195F">
      <w:pPr>
        <w:rPr>
          <w:rFonts w:ascii="Times New Roman" w:hAnsi="Times New Roman" w:cs="Times New Roman"/>
          <w:sz w:val="24"/>
          <w:szCs w:val="24"/>
        </w:rPr>
      </w:pPr>
      <w:r w:rsidRPr="000F7D51">
        <w:rPr>
          <w:rFonts w:ascii="Times New Roman" w:hAnsi="Times New Roman" w:cs="Times New Roman"/>
          <w:b/>
          <w:sz w:val="24"/>
          <w:szCs w:val="24"/>
        </w:rPr>
        <w:t>Author:</w:t>
      </w:r>
    </w:p>
    <w:p w:rsidR="008773D4" w:rsidRPr="000F7D51" w:rsidRDefault="00BF7159">
      <w:pPr>
        <w:rPr>
          <w:rFonts w:ascii="Times New Roman" w:hAnsi="Times New Roman" w:cs="Times New Roman"/>
          <w:sz w:val="24"/>
          <w:szCs w:val="24"/>
        </w:rPr>
      </w:pPr>
      <w:r>
        <w:rPr>
          <w:rFonts w:ascii="Times New Roman" w:hAnsi="Times New Roman" w:cs="Times New Roman"/>
          <w:sz w:val="24"/>
          <w:szCs w:val="24"/>
        </w:rPr>
        <w:t>G</w:t>
      </w:r>
      <w:r w:rsidR="00B1195F" w:rsidRPr="000F7D51">
        <w:rPr>
          <w:rFonts w:ascii="Times New Roman" w:hAnsi="Times New Roman" w:cs="Times New Roman"/>
          <w:sz w:val="24"/>
          <w:szCs w:val="24"/>
        </w:rPr>
        <w:t xml:space="preserve">raduate Fellow: </w:t>
      </w:r>
      <w:proofErr w:type="spellStart"/>
      <w:r w:rsidR="00B1195F" w:rsidRPr="000F7D51">
        <w:rPr>
          <w:rFonts w:ascii="Times New Roman" w:hAnsi="Times New Roman" w:cs="Times New Roman"/>
          <w:sz w:val="24"/>
          <w:szCs w:val="24"/>
        </w:rPr>
        <w:t>Bagrat</w:t>
      </w:r>
      <w:proofErr w:type="spellEnd"/>
      <w:r w:rsidR="00B1195F" w:rsidRPr="000F7D51">
        <w:rPr>
          <w:rFonts w:ascii="Times New Roman" w:hAnsi="Times New Roman" w:cs="Times New Roman"/>
          <w:sz w:val="24"/>
          <w:szCs w:val="24"/>
        </w:rPr>
        <w:t xml:space="preserve"> </w:t>
      </w:r>
      <w:proofErr w:type="spellStart"/>
      <w:r w:rsidR="00B1195F" w:rsidRPr="000F7D51">
        <w:rPr>
          <w:rFonts w:ascii="Times New Roman" w:hAnsi="Times New Roman" w:cs="Times New Roman"/>
          <w:sz w:val="24"/>
          <w:szCs w:val="24"/>
        </w:rPr>
        <w:t>Grigoryan</w:t>
      </w:r>
      <w:proofErr w:type="spellEnd"/>
      <w:r>
        <w:rPr>
          <w:rFonts w:ascii="Times New Roman" w:hAnsi="Times New Roman" w:cs="Times New Roman"/>
          <w:sz w:val="24"/>
          <w:szCs w:val="24"/>
        </w:rPr>
        <w:t xml:space="preserve"> and</w:t>
      </w:r>
      <w:r w:rsidR="008773D4" w:rsidRPr="000F7D51">
        <w:rPr>
          <w:rFonts w:ascii="Times New Roman" w:hAnsi="Times New Roman" w:cs="Times New Roman"/>
          <w:sz w:val="24"/>
          <w:szCs w:val="24"/>
        </w:rPr>
        <w:t xml:space="preserve"> Jennifer Graham</w:t>
      </w:r>
    </w:p>
    <w:sectPr w:rsidR="008773D4" w:rsidRPr="000F7D51" w:rsidSect="006C57D2">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7F" w:rsidRDefault="00DB197F" w:rsidP="00732A45">
      <w:pPr>
        <w:spacing w:line="240" w:lineRule="auto"/>
      </w:pPr>
      <w:r>
        <w:separator/>
      </w:r>
    </w:p>
  </w:endnote>
  <w:endnote w:type="continuationSeparator" w:id="0">
    <w:p w:rsidR="00DB197F" w:rsidRDefault="00DB197F" w:rsidP="00732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0" w:rsidRDefault="00763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D4" w:rsidRPr="00D42987" w:rsidRDefault="008773D4" w:rsidP="008773D4">
    <w:pPr>
      <w:tabs>
        <w:tab w:val="right" w:pos="9000"/>
      </w:tabs>
      <w:ind w:right="360"/>
      <w:rPr>
        <w:rFonts w:eastAsia="Calibri"/>
        <w:sz w:val="16"/>
        <w:szCs w:val="16"/>
      </w:rPr>
    </w:pPr>
    <w:r w:rsidRPr="00D42987">
      <w:rPr>
        <w:rFonts w:eastAsia="Calibri"/>
        <w:sz w:val="16"/>
        <w:szCs w:val="16"/>
      </w:rPr>
      <w:t xml:space="preserve">© Partnership for Environmental Education and Rural Health at </w:t>
    </w:r>
    <w:r w:rsidRPr="00D42987">
      <w:rPr>
        <w:rFonts w:eastAsia="Calibri"/>
        <w:sz w:val="16"/>
        <w:szCs w:val="16"/>
      </w:rPr>
      <w:tab/>
    </w:r>
  </w:p>
  <w:p w:rsidR="008773D4" w:rsidRPr="00D42987" w:rsidRDefault="008773D4" w:rsidP="008773D4">
    <w:pPr>
      <w:tabs>
        <w:tab w:val="center" w:pos="4680"/>
        <w:tab w:val="right" w:pos="9360"/>
      </w:tabs>
      <w:rPr>
        <w:rFonts w:eastAsia="Calibri"/>
        <w:sz w:val="16"/>
        <w:szCs w:val="16"/>
      </w:rPr>
    </w:pPr>
    <w:r w:rsidRPr="00D42987">
      <w:rPr>
        <w:rFonts w:eastAsia="Calibri"/>
        <w:sz w:val="16"/>
        <w:szCs w:val="16"/>
      </w:rPr>
      <w:t xml:space="preserve">College of Veterinary Medicine &amp; Biomedical Sciences, Texas A&amp;M University  </w:t>
    </w:r>
  </w:p>
  <w:p w:rsidR="008773D4" w:rsidRPr="00D42987" w:rsidRDefault="008773D4" w:rsidP="008773D4">
    <w:pPr>
      <w:tabs>
        <w:tab w:val="center" w:pos="4680"/>
        <w:tab w:val="right" w:pos="9360"/>
      </w:tabs>
      <w:rPr>
        <w:rFonts w:eastAsia="Calibri"/>
        <w:sz w:val="16"/>
        <w:szCs w:val="16"/>
      </w:rPr>
    </w:pPr>
    <w:r w:rsidRPr="00D42987">
      <w:rPr>
        <w:rFonts w:eastAsia="Calibri"/>
        <w:sz w:val="16"/>
        <w:szCs w:val="16"/>
      </w:rPr>
      <w:t>Funding support from the National Institutes of Health Office of Research Infrastructure Programs (ORIP)</w:t>
    </w:r>
  </w:p>
  <w:p w:rsidR="008773D4" w:rsidRPr="00FF0E91" w:rsidRDefault="008773D4" w:rsidP="008773D4">
    <w:pPr>
      <w:pStyle w:val="Footer"/>
    </w:pPr>
  </w:p>
  <w:p w:rsidR="00732A45" w:rsidRPr="00732A45" w:rsidRDefault="00732A45" w:rsidP="00732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0" w:rsidRPr="00D42987" w:rsidRDefault="00763770" w:rsidP="00763770">
    <w:pPr>
      <w:tabs>
        <w:tab w:val="right" w:pos="9000"/>
      </w:tabs>
      <w:spacing w:line="240" w:lineRule="auto"/>
      <w:ind w:right="360"/>
      <w:rPr>
        <w:rFonts w:eastAsia="Calibri"/>
        <w:sz w:val="16"/>
        <w:szCs w:val="16"/>
      </w:rPr>
    </w:pPr>
    <w:r w:rsidRPr="00D42987">
      <w:rPr>
        <w:rFonts w:eastAsia="Calibri"/>
        <w:sz w:val="16"/>
        <w:szCs w:val="16"/>
      </w:rPr>
      <w:t xml:space="preserve">© Partnership for Environmental Education and Rural Health at </w:t>
    </w:r>
    <w:r w:rsidRPr="00D42987">
      <w:rPr>
        <w:rFonts w:eastAsia="Calibri"/>
        <w:sz w:val="16"/>
        <w:szCs w:val="16"/>
      </w:rPr>
      <w:tab/>
    </w:r>
  </w:p>
  <w:p w:rsidR="00763770" w:rsidRPr="00D42987" w:rsidRDefault="00763770" w:rsidP="00763770">
    <w:pPr>
      <w:tabs>
        <w:tab w:val="center" w:pos="4680"/>
        <w:tab w:val="right" w:pos="9360"/>
      </w:tabs>
      <w:spacing w:line="240" w:lineRule="auto"/>
      <w:rPr>
        <w:rFonts w:eastAsia="Calibri"/>
        <w:sz w:val="16"/>
        <w:szCs w:val="16"/>
      </w:rPr>
    </w:pPr>
    <w:r w:rsidRPr="00D42987">
      <w:rPr>
        <w:rFonts w:eastAsia="Calibri"/>
        <w:sz w:val="16"/>
        <w:szCs w:val="16"/>
      </w:rPr>
      <w:t xml:space="preserve">College of Veterinary Medicine &amp; Biomedical Sciences, Texas A&amp;M University  </w:t>
    </w:r>
  </w:p>
  <w:p w:rsidR="00763770" w:rsidRPr="00763770" w:rsidRDefault="00763770" w:rsidP="00763770">
    <w:pPr>
      <w:tabs>
        <w:tab w:val="center" w:pos="4680"/>
        <w:tab w:val="right" w:pos="9360"/>
      </w:tabs>
      <w:spacing w:line="240" w:lineRule="auto"/>
      <w:rPr>
        <w:rFonts w:eastAsia="Calibri"/>
        <w:sz w:val="16"/>
        <w:szCs w:val="16"/>
      </w:rPr>
    </w:pPr>
    <w:r w:rsidRPr="00D42987">
      <w:rPr>
        <w:rFonts w:eastAsia="Calibri"/>
        <w:sz w:val="16"/>
        <w:szCs w:val="16"/>
      </w:rPr>
      <w:t>Funding support from the National Institutes of Health Office of Research</w:t>
    </w:r>
    <w:r>
      <w:rPr>
        <w:rFonts w:eastAsia="Calibri"/>
        <w:sz w:val="16"/>
        <w:szCs w:val="16"/>
      </w:rPr>
      <w:t xml:space="preserve">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7F" w:rsidRDefault="00DB197F" w:rsidP="00732A45">
      <w:pPr>
        <w:spacing w:line="240" w:lineRule="auto"/>
      </w:pPr>
      <w:r>
        <w:separator/>
      </w:r>
    </w:p>
  </w:footnote>
  <w:footnote w:type="continuationSeparator" w:id="0">
    <w:p w:rsidR="00DB197F" w:rsidRDefault="00DB197F" w:rsidP="00732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0" w:rsidRDefault="00763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0" w:rsidRDefault="00763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DD487C" w:rsidRPr="004C419A" w:rsidTr="00B35185">
      <w:trPr>
        <w:trHeight w:val="88"/>
      </w:trPr>
      <w:tc>
        <w:tcPr>
          <w:tcW w:w="8492" w:type="dxa"/>
          <w:gridSpan w:val="2"/>
        </w:tcPr>
        <w:p w:rsidR="00DD487C" w:rsidRPr="004C419A" w:rsidRDefault="00DD487C" w:rsidP="00B35185">
          <w:pPr>
            <w:spacing w:before="60" w:after="60"/>
            <w:jc w:val="center"/>
            <w:rPr>
              <w:b/>
              <w:i/>
            </w:rPr>
          </w:pPr>
          <w:r>
            <w:rPr>
              <w:b/>
              <w:i/>
            </w:rPr>
            <w:t>PEER Teacher Requested Resource</w:t>
          </w:r>
        </w:p>
      </w:tc>
    </w:tr>
    <w:tr w:rsidR="00DD487C" w:rsidTr="00B35185">
      <w:trPr>
        <w:trHeight w:val="395"/>
      </w:trPr>
      <w:tc>
        <w:tcPr>
          <w:tcW w:w="2642" w:type="dxa"/>
        </w:tcPr>
        <w:p w:rsidR="00DD487C" w:rsidRPr="004C419A" w:rsidRDefault="00DD487C" w:rsidP="00B35185">
          <w:pPr>
            <w:spacing w:before="60" w:after="60"/>
            <w:rPr>
              <w:b/>
              <w:sz w:val="40"/>
              <w:szCs w:val="40"/>
            </w:rPr>
          </w:pPr>
          <w:r>
            <w:rPr>
              <w:b/>
              <w:sz w:val="40"/>
              <w:szCs w:val="40"/>
            </w:rPr>
            <w:t>Lesson</w:t>
          </w:r>
          <w:r w:rsidRPr="004C419A">
            <w:rPr>
              <w:b/>
              <w:sz w:val="40"/>
              <w:szCs w:val="40"/>
            </w:rPr>
            <w:t xml:space="preserve"> Plan</w:t>
          </w:r>
        </w:p>
      </w:tc>
      <w:tc>
        <w:tcPr>
          <w:tcW w:w="5849" w:type="dxa"/>
        </w:tcPr>
        <w:p w:rsidR="00DD487C" w:rsidRPr="00360A16" w:rsidRDefault="00360A16" w:rsidP="00360A16">
          <w:pPr>
            <w:tabs>
              <w:tab w:val="left" w:pos="1815"/>
            </w:tabs>
            <w:spacing w:before="60" w:after="60" w:line="360" w:lineRule="auto"/>
            <w:rPr>
              <w:b/>
              <w:color w:val="FF0000"/>
            </w:rPr>
          </w:pPr>
          <w:r w:rsidRPr="00360A16">
            <w:rPr>
              <w:b/>
              <w:color w:val="auto"/>
              <w:sz w:val="24"/>
            </w:rPr>
            <w:t xml:space="preserve">The </w:t>
          </w:r>
          <w:r>
            <w:rPr>
              <w:b/>
              <w:color w:val="auto"/>
              <w:sz w:val="24"/>
            </w:rPr>
            <w:t>Electromagnetic Spectr</w:t>
          </w:r>
          <w:r w:rsidRPr="00360A16">
            <w:rPr>
              <w:b/>
              <w:color w:val="auto"/>
              <w:sz w:val="24"/>
            </w:rPr>
            <w:t>um</w:t>
          </w:r>
        </w:p>
      </w:tc>
    </w:tr>
  </w:tbl>
  <w:p w:rsidR="00DD487C" w:rsidRDefault="00DD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463"/>
    <w:multiLevelType w:val="multilevel"/>
    <w:tmpl w:val="52CCDC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34735EF"/>
    <w:multiLevelType w:val="hybridMultilevel"/>
    <w:tmpl w:val="B692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D6A3E"/>
    <w:multiLevelType w:val="hybridMultilevel"/>
    <w:tmpl w:val="8214A5BA"/>
    <w:lvl w:ilvl="0" w:tplc="AA70FA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4627"/>
    <w:multiLevelType w:val="hybridMultilevel"/>
    <w:tmpl w:val="7872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F3944"/>
    <w:multiLevelType w:val="hybridMultilevel"/>
    <w:tmpl w:val="5546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4DCB"/>
    <w:multiLevelType w:val="hybridMultilevel"/>
    <w:tmpl w:val="69404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D5C00"/>
    <w:multiLevelType w:val="hybridMultilevel"/>
    <w:tmpl w:val="74624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58C9"/>
    <w:multiLevelType w:val="hybridMultilevel"/>
    <w:tmpl w:val="C03A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D76A6"/>
    <w:multiLevelType w:val="hybridMultilevel"/>
    <w:tmpl w:val="4F5A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47C01"/>
    <w:multiLevelType w:val="hybridMultilevel"/>
    <w:tmpl w:val="AECAF276"/>
    <w:lvl w:ilvl="0" w:tplc="1B82C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23D3E"/>
    <w:multiLevelType w:val="hybridMultilevel"/>
    <w:tmpl w:val="65525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44045"/>
    <w:multiLevelType w:val="hybridMultilevel"/>
    <w:tmpl w:val="5F6A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526BF"/>
    <w:multiLevelType w:val="hybridMultilevel"/>
    <w:tmpl w:val="F7B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47E86"/>
    <w:multiLevelType w:val="hybridMultilevel"/>
    <w:tmpl w:val="885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F2E18"/>
    <w:multiLevelType w:val="hybridMultilevel"/>
    <w:tmpl w:val="2A1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965D8"/>
    <w:multiLevelType w:val="hybridMultilevel"/>
    <w:tmpl w:val="FE56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C4F9C"/>
    <w:multiLevelType w:val="hybridMultilevel"/>
    <w:tmpl w:val="9F6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41039"/>
    <w:multiLevelType w:val="hybridMultilevel"/>
    <w:tmpl w:val="272C4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62BE1"/>
    <w:multiLevelType w:val="hybridMultilevel"/>
    <w:tmpl w:val="B35A1D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1"/>
  </w:num>
  <w:num w:numId="4">
    <w:abstractNumId w:val="14"/>
  </w:num>
  <w:num w:numId="5">
    <w:abstractNumId w:val="2"/>
  </w:num>
  <w:num w:numId="6">
    <w:abstractNumId w:val="5"/>
  </w:num>
  <w:num w:numId="7">
    <w:abstractNumId w:val="15"/>
  </w:num>
  <w:num w:numId="8">
    <w:abstractNumId w:val="12"/>
  </w:num>
  <w:num w:numId="9">
    <w:abstractNumId w:val="13"/>
  </w:num>
  <w:num w:numId="10">
    <w:abstractNumId w:val="16"/>
  </w:num>
  <w:num w:numId="11">
    <w:abstractNumId w:val="1"/>
  </w:num>
  <w:num w:numId="12">
    <w:abstractNumId w:val="8"/>
  </w:num>
  <w:num w:numId="13">
    <w:abstractNumId w:val="4"/>
  </w:num>
  <w:num w:numId="14">
    <w:abstractNumId w:val="18"/>
  </w:num>
  <w:num w:numId="15">
    <w:abstractNumId w:val="10"/>
  </w:num>
  <w:num w:numId="16">
    <w:abstractNumId w:val="7"/>
  </w:num>
  <w:num w:numId="17">
    <w:abstractNumId w:val="1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
  <w:rsids>
    <w:rsidRoot w:val="00CC487B"/>
    <w:rsid w:val="00000C85"/>
    <w:rsid w:val="00032B02"/>
    <w:rsid w:val="00035BBC"/>
    <w:rsid w:val="0003751D"/>
    <w:rsid w:val="00040F71"/>
    <w:rsid w:val="00041312"/>
    <w:rsid w:val="00041936"/>
    <w:rsid w:val="00043FC1"/>
    <w:rsid w:val="00076073"/>
    <w:rsid w:val="000E1DA7"/>
    <w:rsid w:val="000E4B0F"/>
    <w:rsid w:val="000F7D51"/>
    <w:rsid w:val="0010219B"/>
    <w:rsid w:val="001A312B"/>
    <w:rsid w:val="001B50FE"/>
    <w:rsid w:val="001B6121"/>
    <w:rsid w:val="00220982"/>
    <w:rsid w:val="002216F0"/>
    <w:rsid w:val="0023721C"/>
    <w:rsid w:val="002379A8"/>
    <w:rsid w:val="00253750"/>
    <w:rsid w:val="002638E4"/>
    <w:rsid w:val="002A0B11"/>
    <w:rsid w:val="002A1B97"/>
    <w:rsid w:val="002D27BF"/>
    <w:rsid w:val="002D5FAC"/>
    <w:rsid w:val="002F44E6"/>
    <w:rsid w:val="002F4955"/>
    <w:rsid w:val="002F6A18"/>
    <w:rsid w:val="002F70D5"/>
    <w:rsid w:val="0030408F"/>
    <w:rsid w:val="00360A16"/>
    <w:rsid w:val="003617BA"/>
    <w:rsid w:val="0036301C"/>
    <w:rsid w:val="0036624E"/>
    <w:rsid w:val="003731E5"/>
    <w:rsid w:val="00385EE3"/>
    <w:rsid w:val="003939E8"/>
    <w:rsid w:val="003A5AD9"/>
    <w:rsid w:val="003A6AA5"/>
    <w:rsid w:val="003B132B"/>
    <w:rsid w:val="003C464C"/>
    <w:rsid w:val="003F3DBF"/>
    <w:rsid w:val="004042A6"/>
    <w:rsid w:val="00420DDB"/>
    <w:rsid w:val="00443ECE"/>
    <w:rsid w:val="00453D48"/>
    <w:rsid w:val="00463F77"/>
    <w:rsid w:val="00472123"/>
    <w:rsid w:val="004768D5"/>
    <w:rsid w:val="00477207"/>
    <w:rsid w:val="004A1444"/>
    <w:rsid w:val="004D752F"/>
    <w:rsid w:val="004E6433"/>
    <w:rsid w:val="00500443"/>
    <w:rsid w:val="00503A1C"/>
    <w:rsid w:val="00510696"/>
    <w:rsid w:val="0055332C"/>
    <w:rsid w:val="00572223"/>
    <w:rsid w:val="005A0F7F"/>
    <w:rsid w:val="005B293A"/>
    <w:rsid w:val="005B57E9"/>
    <w:rsid w:val="00677411"/>
    <w:rsid w:val="00683F9E"/>
    <w:rsid w:val="006A0AA1"/>
    <w:rsid w:val="006B4796"/>
    <w:rsid w:val="006C1622"/>
    <w:rsid w:val="006C57D2"/>
    <w:rsid w:val="006C6BD4"/>
    <w:rsid w:val="006F601B"/>
    <w:rsid w:val="007065F5"/>
    <w:rsid w:val="007143B4"/>
    <w:rsid w:val="00722FEE"/>
    <w:rsid w:val="00732A45"/>
    <w:rsid w:val="0074552C"/>
    <w:rsid w:val="00754389"/>
    <w:rsid w:val="00761A61"/>
    <w:rsid w:val="00763770"/>
    <w:rsid w:val="00764883"/>
    <w:rsid w:val="007824A8"/>
    <w:rsid w:val="007A59D1"/>
    <w:rsid w:val="007B5C7B"/>
    <w:rsid w:val="007C19FE"/>
    <w:rsid w:val="007E1265"/>
    <w:rsid w:val="007F280A"/>
    <w:rsid w:val="008048CD"/>
    <w:rsid w:val="008332F1"/>
    <w:rsid w:val="00841EE8"/>
    <w:rsid w:val="00861D0D"/>
    <w:rsid w:val="00865C07"/>
    <w:rsid w:val="00872E2C"/>
    <w:rsid w:val="0087724C"/>
    <w:rsid w:val="008773D4"/>
    <w:rsid w:val="008B7204"/>
    <w:rsid w:val="008F03BB"/>
    <w:rsid w:val="00904FF6"/>
    <w:rsid w:val="00917230"/>
    <w:rsid w:val="009960C0"/>
    <w:rsid w:val="009A0F61"/>
    <w:rsid w:val="009A1675"/>
    <w:rsid w:val="009E7799"/>
    <w:rsid w:val="00A60282"/>
    <w:rsid w:val="00A7211E"/>
    <w:rsid w:val="00A80881"/>
    <w:rsid w:val="00AC5FF6"/>
    <w:rsid w:val="00AD2DE3"/>
    <w:rsid w:val="00AF5E17"/>
    <w:rsid w:val="00B002F9"/>
    <w:rsid w:val="00B1195F"/>
    <w:rsid w:val="00B22795"/>
    <w:rsid w:val="00B273F7"/>
    <w:rsid w:val="00B70F1F"/>
    <w:rsid w:val="00B778DF"/>
    <w:rsid w:val="00B81A43"/>
    <w:rsid w:val="00B9177B"/>
    <w:rsid w:val="00BB254D"/>
    <w:rsid w:val="00BB7B19"/>
    <w:rsid w:val="00BC728D"/>
    <w:rsid w:val="00BF4BCA"/>
    <w:rsid w:val="00BF7159"/>
    <w:rsid w:val="00C053B8"/>
    <w:rsid w:val="00C072B1"/>
    <w:rsid w:val="00C247A1"/>
    <w:rsid w:val="00C351BE"/>
    <w:rsid w:val="00C85B3A"/>
    <w:rsid w:val="00CC1C0A"/>
    <w:rsid w:val="00CC487B"/>
    <w:rsid w:val="00D2110D"/>
    <w:rsid w:val="00D3464F"/>
    <w:rsid w:val="00D44FEE"/>
    <w:rsid w:val="00D46E61"/>
    <w:rsid w:val="00D56478"/>
    <w:rsid w:val="00D916BA"/>
    <w:rsid w:val="00D9655F"/>
    <w:rsid w:val="00DA1708"/>
    <w:rsid w:val="00DB197F"/>
    <w:rsid w:val="00DB3623"/>
    <w:rsid w:val="00DD487C"/>
    <w:rsid w:val="00DD622E"/>
    <w:rsid w:val="00DF02EB"/>
    <w:rsid w:val="00DF2869"/>
    <w:rsid w:val="00E1580D"/>
    <w:rsid w:val="00E2023C"/>
    <w:rsid w:val="00E2644E"/>
    <w:rsid w:val="00E26508"/>
    <w:rsid w:val="00E357A8"/>
    <w:rsid w:val="00E37025"/>
    <w:rsid w:val="00E45AE0"/>
    <w:rsid w:val="00E624F4"/>
    <w:rsid w:val="00E94128"/>
    <w:rsid w:val="00EA7CD2"/>
    <w:rsid w:val="00EB1AF2"/>
    <w:rsid w:val="00ED5019"/>
    <w:rsid w:val="00EE0F5D"/>
    <w:rsid w:val="00F037AB"/>
    <w:rsid w:val="00F26A2B"/>
    <w:rsid w:val="00F400E6"/>
    <w:rsid w:val="00FA1DA9"/>
    <w:rsid w:val="00FB3747"/>
    <w:rsid w:val="00FD33EE"/>
    <w:rsid w:val="00FE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nhideWhenUsed/>
    <w:rsid w:val="00732A45"/>
    <w:pPr>
      <w:tabs>
        <w:tab w:val="center" w:pos="4680"/>
        <w:tab w:val="right" w:pos="9360"/>
      </w:tabs>
      <w:spacing w:line="240" w:lineRule="auto"/>
    </w:pPr>
  </w:style>
  <w:style w:type="character" w:customStyle="1" w:styleId="FooterChar">
    <w:name w:val="Footer Char"/>
    <w:basedOn w:val="DefaultParagraphFont"/>
    <w:link w:val="Footer"/>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360A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nhideWhenUsed/>
    <w:rsid w:val="00732A45"/>
    <w:pPr>
      <w:tabs>
        <w:tab w:val="center" w:pos="4680"/>
        <w:tab w:val="right" w:pos="9360"/>
      </w:tabs>
      <w:spacing w:line="240" w:lineRule="auto"/>
    </w:pPr>
  </w:style>
  <w:style w:type="character" w:customStyle="1" w:styleId="FooterChar">
    <w:name w:val="Footer Char"/>
    <w:basedOn w:val="DefaultParagraphFont"/>
    <w:link w:val="Footer"/>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360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er.tamu.edu/DLC/NSF_Resources.asp?ID=1204&amp;type=browse&amp;num=10&amp;terms=&amp;content=allcontent&amp;subject=allsubjects&amp;grade=allgrades&amp;query=query&amp;hl=no&amp;count=537&amp;number=6&amp;view=yes" TargetMode="External"/><Relationship Id="rId18" Type="http://schemas.openxmlformats.org/officeDocument/2006/relationships/hyperlink" Target="http://www.sciencekids.co.nz/gamesactivities/circuitsconductor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hool.discoveryeducation.com/lessonplans/interact/electromagneticspectrum.swf" TargetMode="External"/><Relationship Id="rId7" Type="http://schemas.openxmlformats.org/officeDocument/2006/relationships/footnotes" Target="footnotes.xml"/><Relationship Id="rId12" Type="http://schemas.openxmlformats.org/officeDocument/2006/relationships/hyperlink" Target="http://www.optics4kids.org/home/teachersparents/articles/the-refraction-of-light/" TargetMode="External"/><Relationship Id="rId17" Type="http://schemas.openxmlformats.org/officeDocument/2006/relationships/hyperlink" Target="http://www.phyfun.com/Games/1-3019-Refraction.aspx" TargetMode="External"/><Relationship Id="rId25" Type="http://schemas.openxmlformats.org/officeDocument/2006/relationships/hyperlink" Target="http://www.teachengineering.org/view_activity.php?url=collection/van_/activities/van_troll/van_troll_lesson02_activity1.x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mes.erdener.org/laser/" TargetMode="External"/><Relationship Id="rId20" Type="http://schemas.openxmlformats.org/officeDocument/2006/relationships/hyperlink" Target="http://www.wisc-online.com/Objects/ViewObject.aspx?ID=SCE30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ysicsclassroom.com/Class/light/u12l2c.cfm" TargetMode="External"/><Relationship Id="rId24" Type="http://schemas.openxmlformats.org/officeDocument/2006/relationships/hyperlink" Target="http://www.learner.org/workshops/sheddinglight/materials/pdf/shlos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hysics.uoguelph.ca/applets/Intro_physics/refraction/LightRefract.html" TargetMode="External"/><Relationship Id="rId23" Type="http://schemas.openxmlformats.org/officeDocument/2006/relationships/hyperlink" Target="http://www.bbc.co.uk/schools/gcsebitesize/science/aqa/heatingandcooling/heatingrev1.shtml" TargetMode="External"/><Relationship Id="rId28" Type="http://schemas.openxmlformats.org/officeDocument/2006/relationships/footer" Target="footer1.xml"/><Relationship Id="rId10" Type="http://schemas.openxmlformats.org/officeDocument/2006/relationships/hyperlink" Target="http://www.physicsclassroom.com/Class/light/u12l2a.cfm" TargetMode="External"/><Relationship Id="rId19" Type="http://schemas.openxmlformats.org/officeDocument/2006/relationships/hyperlink" Target="http://imagine.gsfc.nasa.gov/docs/science/know_l1/emspectrum.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eer.tamu.edu/DLC/NSF_Resources.asp?ID=1413&amp;type=browse&amp;num=10&amp;terms=&amp;content=allcontent&amp;subject=allsubjects&amp;grade=allgrades&amp;query=query&amp;hl=no&amp;count=537&amp;number=6&amp;view=yes" TargetMode="External"/><Relationship Id="rId14" Type="http://schemas.openxmlformats.org/officeDocument/2006/relationships/hyperlink" Target="http://gtm-media.discoveryeducation.com/videos/dsc/externalApplications/virtual_labs/TooHottoHandle/index.html" TargetMode="External"/><Relationship Id="rId22" Type="http://schemas.openxmlformats.org/officeDocument/2006/relationships/hyperlink" Target="http://www.easycoursesportal.com/basicphotographycourseiii/coursec/Less-8.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8524-F61A-4408-A790-7CE526DF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Force_motion_energy Lesson Plan.docx</vt:lpstr>
    </vt:vector>
  </TitlesOfParts>
  <Company>College of Veterinary Medicine - Texas A&amp;M Univ.</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Force_motion_energy Lesson Plan.docx</dc:title>
  <cp:lastModifiedBy>Lab, L Johnson's</cp:lastModifiedBy>
  <cp:revision>175</cp:revision>
  <dcterms:created xsi:type="dcterms:W3CDTF">2013-06-19T19:38:00Z</dcterms:created>
  <dcterms:modified xsi:type="dcterms:W3CDTF">2013-09-12T18:25:00Z</dcterms:modified>
</cp:coreProperties>
</file>