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771" w:rsidRDefault="00AD4771" w:rsidP="00C6691B"/>
    <w:p w:rsidR="00C6691B" w:rsidRDefault="00C6691B" w:rsidP="00C6691B">
      <w:pPr>
        <w:pStyle w:val="ListParagraph"/>
        <w:numPr>
          <w:ilvl w:val="0"/>
          <w:numId w:val="1"/>
        </w:numPr>
      </w:pPr>
      <w:bookmarkStart w:id="0" w:name="_GoBack"/>
      <w:bookmarkEnd w:id="0"/>
      <w:r>
        <w:t>Susie walks into lab and puts on her lab apron and gloves. She sits down at her table and starts to mix chemicals according to the instructions the teacher and book has given her. What lab rule has Susie broken?</w:t>
      </w:r>
    </w:p>
    <w:p w:rsidR="00C6691B" w:rsidRDefault="00C6691B" w:rsidP="00C6691B"/>
    <w:p w:rsidR="00C6691B" w:rsidRDefault="00C6691B" w:rsidP="00C6691B">
      <w:pPr>
        <w:pStyle w:val="ListParagraph"/>
        <w:numPr>
          <w:ilvl w:val="0"/>
          <w:numId w:val="1"/>
        </w:numPr>
      </w:pPr>
      <w:r>
        <w:t>Which of the following is a beaker?</w:t>
      </w:r>
    </w:p>
    <w:p w:rsidR="00C6691B" w:rsidRDefault="00C6691B" w:rsidP="00C6691B">
      <w:pPr>
        <w:pStyle w:val="ListParagraph"/>
        <w:numPr>
          <w:ilvl w:val="1"/>
          <w:numId w:val="1"/>
        </w:numPr>
      </w:pPr>
      <w:r w:rsidRPr="00C6691B">
        <w:rPr>
          <w:noProof/>
        </w:rPr>
        <w:drawing>
          <wp:inline distT="0" distB="0" distL="0" distR="0" wp14:anchorId="67FDCEA8" wp14:editId="0EEDE052">
            <wp:extent cx="1009650" cy="888492"/>
            <wp:effectExtent l="0" t="0" r="0" b="6985"/>
            <wp:docPr id="3074" name="Picture 2" descr="http://erlenmeyerflask.org/wp-content/uploads/Graduated-Cyli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ttp://erlenmeyerflask.org/wp-content/uploads/Graduated-Cylin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0075" cy="888866"/>
                    </a:xfrm>
                    <a:prstGeom prst="rect">
                      <a:avLst/>
                    </a:prstGeom>
                    <a:noFill/>
                    <a:extLst/>
                  </pic:spPr>
                </pic:pic>
              </a:graphicData>
            </a:graphic>
          </wp:inline>
        </w:drawing>
      </w:r>
      <w:r>
        <w:t xml:space="preserve"> </w:t>
      </w:r>
      <w:proofErr w:type="gramStart"/>
      <w:r>
        <w:t>b.</w:t>
      </w:r>
      <w:proofErr w:type="gramEnd"/>
      <w:r w:rsidRPr="00C6691B">
        <w:rPr>
          <w:noProof/>
        </w:rPr>
        <w:drawing>
          <wp:inline distT="0" distB="0" distL="0" distR="0" wp14:anchorId="1DED2F2A" wp14:editId="2F371F86">
            <wp:extent cx="762000" cy="963386"/>
            <wp:effectExtent l="0" t="0" r="0" b="8255"/>
            <wp:docPr id="2050" name="Picture 2" descr="http://www.thinketg.com/Images/bea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thinketg.com/Images/beake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770" t="11410" r="9770" b="7809"/>
                    <a:stretch/>
                  </pic:blipFill>
                  <pic:spPr bwMode="auto">
                    <a:xfrm>
                      <a:off x="0" y="0"/>
                      <a:ext cx="764592" cy="966663"/>
                    </a:xfrm>
                    <a:prstGeom prst="rect">
                      <a:avLst/>
                    </a:prstGeom>
                    <a:noFill/>
                    <a:extLst/>
                  </pic:spPr>
                </pic:pic>
              </a:graphicData>
            </a:graphic>
          </wp:inline>
        </w:drawing>
      </w:r>
      <w:r>
        <w:t xml:space="preserve">c.  </w:t>
      </w:r>
      <w:r w:rsidRPr="00C6691B">
        <w:rPr>
          <w:noProof/>
        </w:rPr>
        <w:drawing>
          <wp:inline distT="0" distB="0" distL="0" distR="0" wp14:anchorId="34CA718E" wp14:editId="55733205">
            <wp:extent cx="1066800" cy="834772"/>
            <wp:effectExtent l="0" t="0" r="0" b="3810"/>
            <wp:docPr id="1026" name="Picture 2" descr="http://www.thesciencefair.com/Merchant2/graphics/00000001/PetriDish%206104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thesciencefair.com/Merchant2/graphics/00000001/PetriDish%206104_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7696" cy="835473"/>
                    </a:xfrm>
                    <a:prstGeom prst="rect">
                      <a:avLst/>
                    </a:prstGeom>
                    <a:noFill/>
                    <a:extLst/>
                  </pic:spPr>
                </pic:pic>
              </a:graphicData>
            </a:graphic>
          </wp:inline>
        </w:drawing>
      </w:r>
      <w:r>
        <w:t xml:space="preserve"> d.</w:t>
      </w:r>
      <w:r w:rsidRPr="00C6691B">
        <w:rPr>
          <w:noProof/>
        </w:rPr>
        <w:t xml:space="preserve"> </w:t>
      </w:r>
      <w:r w:rsidRPr="00C6691B">
        <w:rPr>
          <w:noProof/>
        </w:rPr>
        <w:drawing>
          <wp:inline distT="0" distB="0" distL="0" distR="0" wp14:anchorId="58C5C4BA" wp14:editId="3618F700">
            <wp:extent cx="1543050" cy="1107823"/>
            <wp:effectExtent l="0" t="0" r="0" b="0"/>
            <wp:docPr id="1030" name="Picture 6" descr="http://0.tqn.com/d/chemistry/1/7/5/o/testtu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0.tqn.com/d/chemistry/1/7/5/o/testtube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943" t="10466" r="8943" b="14489"/>
                    <a:stretch/>
                  </pic:blipFill>
                  <pic:spPr bwMode="auto">
                    <a:xfrm>
                      <a:off x="0" y="0"/>
                      <a:ext cx="1550634" cy="1113268"/>
                    </a:xfrm>
                    <a:prstGeom prst="rect">
                      <a:avLst/>
                    </a:prstGeom>
                    <a:noFill/>
                    <a:extLst/>
                  </pic:spPr>
                </pic:pic>
              </a:graphicData>
            </a:graphic>
          </wp:inline>
        </w:drawing>
      </w:r>
    </w:p>
    <w:p w:rsidR="00C6691B" w:rsidRDefault="00C6691B" w:rsidP="00C6691B">
      <w:pPr>
        <w:pStyle w:val="ListParagraph"/>
        <w:numPr>
          <w:ilvl w:val="0"/>
          <w:numId w:val="1"/>
        </w:numPr>
      </w:pPr>
      <w:r>
        <w:rPr>
          <w:noProof/>
        </w:rPr>
        <w:t>What should you do if you get something in your eye?</w:t>
      </w:r>
    </w:p>
    <w:p w:rsidR="00C6691B" w:rsidRDefault="00C6691B" w:rsidP="00C6691B"/>
    <w:p w:rsidR="00C6691B" w:rsidRDefault="00C6691B" w:rsidP="00C6691B">
      <w:pPr>
        <w:pStyle w:val="ListParagraph"/>
        <w:numPr>
          <w:ilvl w:val="0"/>
          <w:numId w:val="1"/>
        </w:numPr>
      </w:pPr>
      <w:r>
        <w:rPr>
          <w:noProof/>
        </w:rPr>
        <w:t>According to the PowerPoint, when should the safety shower be used?</w:t>
      </w:r>
    </w:p>
    <w:p w:rsidR="00C6691B" w:rsidRDefault="00C6691B" w:rsidP="00C6691B">
      <w:pPr>
        <w:pStyle w:val="ListParagraph"/>
      </w:pPr>
    </w:p>
    <w:p w:rsidR="00C6691B" w:rsidRDefault="00C6691B" w:rsidP="00C6691B"/>
    <w:p w:rsidR="00C6691B" w:rsidRDefault="00C6691B" w:rsidP="00C6691B">
      <w:pPr>
        <w:pStyle w:val="ListParagraph"/>
        <w:numPr>
          <w:ilvl w:val="0"/>
          <w:numId w:val="1"/>
        </w:numPr>
      </w:pPr>
      <w:r>
        <w:rPr>
          <w:noProof/>
        </w:rPr>
        <w:t>When should you tell the teacher if you break glass?</w:t>
      </w:r>
    </w:p>
    <w:p w:rsidR="00C6691B" w:rsidRDefault="00C6691B" w:rsidP="00C6691B">
      <w:pPr>
        <w:pStyle w:val="ListParagraph"/>
        <w:numPr>
          <w:ilvl w:val="1"/>
          <w:numId w:val="1"/>
        </w:numPr>
      </w:pPr>
      <w:r>
        <w:rPr>
          <w:noProof/>
        </w:rPr>
        <w:t>When class is over</w:t>
      </w:r>
    </w:p>
    <w:p w:rsidR="00C6691B" w:rsidRDefault="00C6691B" w:rsidP="00C6691B">
      <w:pPr>
        <w:pStyle w:val="ListParagraph"/>
        <w:numPr>
          <w:ilvl w:val="1"/>
          <w:numId w:val="1"/>
        </w:numPr>
      </w:pPr>
      <w:r>
        <w:rPr>
          <w:noProof/>
        </w:rPr>
        <w:t>Only after someone gets cut</w:t>
      </w:r>
    </w:p>
    <w:p w:rsidR="00C6691B" w:rsidRDefault="00C6691B" w:rsidP="00C6691B">
      <w:pPr>
        <w:pStyle w:val="ListParagraph"/>
        <w:numPr>
          <w:ilvl w:val="1"/>
          <w:numId w:val="1"/>
        </w:numPr>
      </w:pPr>
      <w:r>
        <w:rPr>
          <w:noProof/>
        </w:rPr>
        <w:t>Immediately</w:t>
      </w:r>
    </w:p>
    <w:p w:rsidR="00C6691B" w:rsidRDefault="00C6691B" w:rsidP="00C6691B">
      <w:pPr>
        <w:pStyle w:val="ListParagraph"/>
        <w:numPr>
          <w:ilvl w:val="1"/>
          <w:numId w:val="1"/>
        </w:numPr>
      </w:pPr>
      <w:r>
        <w:rPr>
          <w:noProof/>
        </w:rPr>
        <w:t>You don’t, you just throw the glass in the trash can and keep working</w:t>
      </w:r>
    </w:p>
    <w:p w:rsidR="00C6691B" w:rsidRDefault="00C6691B" w:rsidP="00C6691B">
      <w:pPr>
        <w:pStyle w:val="ListParagraph"/>
        <w:numPr>
          <w:ilvl w:val="0"/>
          <w:numId w:val="1"/>
        </w:numPr>
      </w:pPr>
      <w:r>
        <w:rPr>
          <w:noProof/>
        </w:rPr>
        <w:t>On a safety warning diamond, what does the blue diabmond represent?</w:t>
      </w:r>
    </w:p>
    <w:p w:rsidR="00C6691B" w:rsidRDefault="00C6691B" w:rsidP="00C6691B">
      <w:pPr>
        <w:pStyle w:val="ListParagraph"/>
        <w:numPr>
          <w:ilvl w:val="1"/>
          <w:numId w:val="1"/>
        </w:numPr>
      </w:pPr>
      <w:r>
        <w:rPr>
          <w:noProof/>
        </w:rPr>
        <w:t>Fire danger</w:t>
      </w:r>
    </w:p>
    <w:p w:rsidR="00C6691B" w:rsidRDefault="00C6691B" w:rsidP="00C6691B">
      <w:pPr>
        <w:pStyle w:val="ListParagraph"/>
        <w:numPr>
          <w:ilvl w:val="1"/>
          <w:numId w:val="1"/>
        </w:numPr>
      </w:pPr>
      <w:r>
        <w:rPr>
          <w:noProof/>
        </w:rPr>
        <w:t>Reactivity danger</w:t>
      </w:r>
    </w:p>
    <w:p w:rsidR="00C6691B" w:rsidRDefault="00C6691B" w:rsidP="00C6691B">
      <w:pPr>
        <w:pStyle w:val="ListParagraph"/>
        <w:numPr>
          <w:ilvl w:val="1"/>
          <w:numId w:val="1"/>
        </w:numPr>
      </w:pPr>
      <w:r>
        <w:rPr>
          <w:noProof/>
        </w:rPr>
        <w:t>Health hazards</w:t>
      </w:r>
    </w:p>
    <w:p w:rsidR="00C6691B" w:rsidRDefault="00C6691B" w:rsidP="00C6691B">
      <w:pPr>
        <w:pStyle w:val="ListParagraph"/>
        <w:numPr>
          <w:ilvl w:val="1"/>
          <w:numId w:val="1"/>
        </w:numPr>
      </w:pPr>
      <w:r>
        <w:rPr>
          <w:noProof/>
        </w:rPr>
        <w:t>Specific hazards like acids or bases</w:t>
      </w:r>
    </w:p>
    <w:p w:rsidR="00C6691B" w:rsidRDefault="00C6691B" w:rsidP="00C6691B">
      <w:pPr>
        <w:pStyle w:val="ListParagraph"/>
        <w:numPr>
          <w:ilvl w:val="0"/>
          <w:numId w:val="1"/>
        </w:numPr>
      </w:pPr>
      <w:r>
        <w:rPr>
          <w:noProof/>
        </w:rPr>
        <w:t>True or False- It is ok to eat food in the lab while performing an experiment.</w:t>
      </w:r>
    </w:p>
    <w:p w:rsidR="00C6691B" w:rsidRDefault="00C6691B" w:rsidP="00C6691B">
      <w:pPr>
        <w:pStyle w:val="ListParagraph"/>
        <w:numPr>
          <w:ilvl w:val="0"/>
          <w:numId w:val="1"/>
        </w:numPr>
      </w:pPr>
      <w:r>
        <w:rPr>
          <w:noProof/>
        </w:rPr>
        <w:t>True of False- If you have long hair you should tie it back.</w:t>
      </w:r>
    </w:p>
    <w:p w:rsidR="00C6691B" w:rsidRDefault="00C6691B" w:rsidP="00C6691B">
      <w:pPr>
        <w:pStyle w:val="ListParagraph"/>
        <w:numPr>
          <w:ilvl w:val="0"/>
          <w:numId w:val="1"/>
        </w:numPr>
      </w:pPr>
      <w:r>
        <w:t>True of False- If the beaker is hot it will look different so it is always ok to just pick it up.</w:t>
      </w:r>
    </w:p>
    <w:p w:rsidR="00C6691B" w:rsidRDefault="00C6691B" w:rsidP="00C6691B">
      <w:pPr>
        <w:pStyle w:val="ListParagraph"/>
        <w:numPr>
          <w:ilvl w:val="0"/>
          <w:numId w:val="1"/>
        </w:numPr>
      </w:pPr>
      <w:r>
        <w:t xml:space="preserve">List </w:t>
      </w:r>
      <w:proofErr w:type="gramStart"/>
      <w:r>
        <w:t>Four</w:t>
      </w:r>
      <w:proofErr w:type="gramEnd"/>
      <w:r>
        <w:t xml:space="preserve"> things that you might use in lab.</w:t>
      </w:r>
    </w:p>
    <w:p w:rsidR="00C6691B" w:rsidRDefault="00C6691B" w:rsidP="00C6691B">
      <w:pPr>
        <w:pStyle w:val="ListParagraph"/>
        <w:numPr>
          <w:ilvl w:val="1"/>
          <w:numId w:val="1"/>
        </w:numPr>
      </w:pPr>
      <w:r>
        <w:t xml:space="preserve"> </w:t>
      </w:r>
    </w:p>
    <w:p w:rsidR="00C6691B" w:rsidRDefault="00C6691B" w:rsidP="00C6691B">
      <w:pPr>
        <w:pStyle w:val="ListParagraph"/>
        <w:numPr>
          <w:ilvl w:val="1"/>
          <w:numId w:val="1"/>
        </w:numPr>
      </w:pPr>
      <w:r>
        <w:t xml:space="preserve"> </w:t>
      </w:r>
    </w:p>
    <w:p w:rsidR="00C6691B" w:rsidRDefault="00C6691B" w:rsidP="00C6691B">
      <w:pPr>
        <w:pStyle w:val="ListParagraph"/>
        <w:numPr>
          <w:ilvl w:val="1"/>
          <w:numId w:val="1"/>
        </w:numPr>
      </w:pPr>
      <w:r>
        <w:t xml:space="preserve"> </w:t>
      </w:r>
    </w:p>
    <w:p w:rsidR="00C6691B" w:rsidRDefault="00C6691B" w:rsidP="00C6691B">
      <w:pPr>
        <w:pStyle w:val="ListParagraph"/>
        <w:numPr>
          <w:ilvl w:val="1"/>
          <w:numId w:val="1"/>
        </w:numPr>
      </w:pPr>
      <w:r>
        <w:t xml:space="preserve"> </w:t>
      </w:r>
    </w:p>
    <w:sectPr w:rsidR="00C6691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5A5" w:rsidRDefault="00E175A5" w:rsidP="00AD4771">
      <w:pPr>
        <w:spacing w:after="0" w:line="240" w:lineRule="auto"/>
      </w:pPr>
      <w:r>
        <w:separator/>
      </w:r>
    </w:p>
  </w:endnote>
  <w:endnote w:type="continuationSeparator" w:id="0">
    <w:p w:rsidR="00E175A5" w:rsidRDefault="00E175A5" w:rsidP="00AD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5A5" w:rsidRDefault="00E175A5" w:rsidP="00AD4771">
      <w:pPr>
        <w:spacing w:after="0" w:line="240" w:lineRule="auto"/>
      </w:pPr>
      <w:r>
        <w:separator/>
      </w:r>
    </w:p>
  </w:footnote>
  <w:footnote w:type="continuationSeparator" w:id="0">
    <w:p w:rsidR="00E175A5" w:rsidRDefault="00E175A5" w:rsidP="00AD4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71" w:rsidRDefault="00AD4771">
    <w:pPr>
      <w:pStyle w:val="Header"/>
    </w:pPr>
    <w:r>
      <w:t>Name: ____________________________ Date: ______________ Period: ______________</w:t>
    </w:r>
  </w:p>
  <w:p w:rsidR="00AD4771" w:rsidRPr="00AD4771" w:rsidRDefault="00AD4771" w:rsidP="00AD4771">
    <w:pPr>
      <w:pStyle w:val="Header"/>
      <w:jc w:val="center"/>
      <w:rPr>
        <w:sz w:val="36"/>
        <w:szCs w:val="36"/>
      </w:rPr>
    </w:pPr>
    <w:r w:rsidRPr="00AD4771">
      <w:rPr>
        <w:sz w:val="36"/>
        <w:szCs w:val="36"/>
      </w:rPr>
      <w:t>Lab Safety Quiz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C043D"/>
    <w:multiLevelType w:val="hybridMultilevel"/>
    <w:tmpl w:val="FD28A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91B"/>
    <w:rsid w:val="004420A3"/>
    <w:rsid w:val="00554CE8"/>
    <w:rsid w:val="00AD4771"/>
    <w:rsid w:val="00C6691B"/>
    <w:rsid w:val="00E1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91B"/>
    <w:pPr>
      <w:ind w:left="720"/>
      <w:contextualSpacing/>
    </w:pPr>
  </w:style>
  <w:style w:type="paragraph" w:styleId="BalloonText">
    <w:name w:val="Balloon Text"/>
    <w:basedOn w:val="Normal"/>
    <w:link w:val="BalloonTextChar"/>
    <w:uiPriority w:val="99"/>
    <w:semiHidden/>
    <w:unhideWhenUsed/>
    <w:rsid w:val="00C66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91B"/>
    <w:rPr>
      <w:rFonts w:ascii="Tahoma" w:hAnsi="Tahoma" w:cs="Tahoma"/>
      <w:sz w:val="16"/>
      <w:szCs w:val="16"/>
    </w:rPr>
  </w:style>
  <w:style w:type="paragraph" w:styleId="Header">
    <w:name w:val="header"/>
    <w:basedOn w:val="Normal"/>
    <w:link w:val="HeaderChar"/>
    <w:uiPriority w:val="99"/>
    <w:unhideWhenUsed/>
    <w:rsid w:val="00AD4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771"/>
  </w:style>
  <w:style w:type="paragraph" w:styleId="Footer">
    <w:name w:val="footer"/>
    <w:basedOn w:val="Normal"/>
    <w:link w:val="FooterChar"/>
    <w:uiPriority w:val="99"/>
    <w:unhideWhenUsed/>
    <w:rsid w:val="00AD4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91B"/>
    <w:pPr>
      <w:ind w:left="720"/>
      <w:contextualSpacing/>
    </w:pPr>
  </w:style>
  <w:style w:type="paragraph" w:styleId="BalloonText">
    <w:name w:val="Balloon Text"/>
    <w:basedOn w:val="Normal"/>
    <w:link w:val="BalloonTextChar"/>
    <w:uiPriority w:val="99"/>
    <w:semiHidden/>
    <w:unhideWhenUsed/>
    <w:rsid w:val="00C66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91B"/>
    <w:rPr>
      <w:rFonts w:ascii="Tahoma" w:hAnsi="Tahoma" w:cs="Tahoma"/>
      <w:sz w:val="16"/>
      <w:szCs w:val="16"/>
    </w:rPr>
  </w:style>
  <w:style w:type="paragraph" w:styleId="Header">
    <w:name w:val="header"/>
    <w:basedOn w:val="Normal"/>
    <w:link w:val="HeaderChar"/>
    <w:uiPriority w:val="99"/>
    <w:unhideWhenUsed/>
    <w:rsid w:val="00AD4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771"/>
  </w:style>
  <w:style w:type="paragraph" w:styleId="Footer">
    <w:name w:val="footer"/>
    <w:basedOn w:val="Normal"/>
    <w:link w:val="FooterChar"/>
    <w:uiPriority w:val="99"/>
    <w:unhideWhenUsed/>
    <w:rsid w:val="00AD4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151</Words>
  <Characters>861</Characters>
  <Application>Microsoft Office Word</Application>
  <DocSecurity>0</DocSecurity>
  <Lines>7</Lines>
  <Paragraphs>2</Paragraphs>
  <ScaleCrop>false</ScaleCrop>
  <Company>College of Veterinary Medicine - Texas A&amp;M Univ.</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Johnson's Lab</dc:creator>
  <cp:lastModifiedBy>Tech</cp:lastModifiedBy>
  <cp:revision>2</cp:revision>
  <dcterms:created xsi:type="dcterms:W3CDTF">2011-11-16T17:13:00Z</dcterms:created>
  <dcterms:modified xsi:type="dcterms:W3CDTF">2012-07-27T20:35:00Z</dcterms:modified>
</cp:coreProperties>
</file>