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5FD" w:rsidRPr="00F049BF" w:rsidRDefault="007A754A" w:rsidP="00AA53AD">
      <w:pPr>
        <w:rPr>
          <w:b/>
          <w:color w:val="000000"/>
          <w:sz w:val="44"/>
          <w:szCs w:val="44"/>
          <w:u w:val="single"/>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6" type="#_x0000_t75" style="position:absolute;margin-left:282.7pt;margin-top:-25.05pt;width:185.3pt;height:239.8pt;z-index:251659264;visibility:visible;mso-wrap-style:square;mso-position-horizontal-relative:text;mso-position-vertical-relative:text">
            <v:imagedata r:id="rId8" o:title=""/>
            <w10:wrap type="square"/>
          </v:shape>
        </w:pict>
      </w:r>
      <w:r w:rsidR="00046354">
        <w:rPr>
          <w:b/>
          <w:noProof/>
          <w:sz w:val="44"/>
          <w:szCs w:val="44"/>
          <w:u w:val="single"/>
        </w:rPr>
        <w:t>The Scientific Method</w:t>
      </w:r>
    </w:p>
    <w:p w:rsidR="00C17A71" w:rsidRPr="00C17A71" w:rsidRDefault="00C17A71" w:rsidP="00C17A71">
      <w:pPr>
        <w:rPr>
          <w:color w:val="000000"/>
        </w:rPr>
      </w:pPr>
    </w:p>
    <w:p w:rsidR="008C1E37" w:rsidRDefault="008865FD" w:rsidP="008865FD">
      <w:pPr>
        <w:rPr>
          <w:color w:val="000000"/>
        </w:rPr>
      </w:pPr>
      <w:r>
        <w:rPr>
          <w:b/>
          <w:bCs/>
          <w:color w:val="000000"/>
        </w:rPr>
        <w:t>Summary:</w:t>
      </w:r>
      <w:r>
        <w:rPr>
          <w:color w:val="000000"/>
        </w:rPr>
        <w:t xml:space="preserve"> </w:t>
      </w:r>
    </w:p>
    <w:p w:rsidR="00C461E6" w:rsidRPr="001D6237" w:rsidRDefault="00C461E6" w:rsidP="008865FD"/>
    <w:p w:rsidR="008865FD" w:rsidRPr="006422EF" w:rsidRDefault="00D66032" w:rsidP="008C1E37">
      <w:pPr>
        <w:rPr>
          <w:color w:val="FF0000"/>
        </w:rPr>
      </w:pPr>
      <w:r>
        <w:rPr>
          <w:color w:val="000000"/>
        </w:rPr>
        <w:t xml:space="preserve">Students will participate in an interactive PowerPoint, </w:t>
      </w:r>
      <w:r w:rsidR="006E5573">
        <w:rPr>
          <w:color w:val="000000"/>
        </w:rPr>
        <w:t xml:space="preserve">covering the process of the scientific method. Following the PowerPoint students will form groups and practice setting up experiments, choosing variables, and making predictions. </w:t>
      </w:r>
      <w:r>
        <w:rPr>
          <w:color w:val="000000"/>
        </w:rPr>
        <w:t xml:space="preserve"> </w:t>
      </w:r>
      <w:r w:rsidR="00032902">
        <w:rPr>
          <w:color w:val="000000"/>
        </w:rPr>
        <w:t xml:space="preserve"> </w:t>
      </w:r>
      <w:r w:rsidR="008865FD" w:rsidRPr="00E644A9">
        <w:rPr>
          <w:color w:val="FF0000"/>
        </w:rPr>
        <w:br/>
      </w:r>
      <w:r w:rsidR="008C1E37">
        <w:rPr>
          <w:color w:val="000000"/>
        </w:rPr>
        <w:t xml:space="preserve"> </w:t>
      </w:r>
      <w:r w:rsidR="008865FD">
        <w:rPr>
          <w:color w:val="000000"/>
        </w:rPr>
        <w:br/>
      </w:r>
      <w:r w:rsidR="008865FD">
        <w:rPr>
          <w:b/>
          <w:bCs/>
          <w:color w:val="000000"/>
        </w:rPr>
        <w:t>Subject:</w:t>
      </w:r>
      <w:r w:rsidR="008865FD">
        <w:rPr>
          <w:color w:val="000000"/>
        </w:rPr>
        <w:t xml:space="preserve"> </w:t>
      </w:r>
    </w:p>
    <w:p w:rsidR="00ED74A5" w:rsidRDefault="008865FD" w:rsidP="00ED74A5">
      <w:pPr>
        <w:numPr>
          <w:ilvl w:val="0"/>
          <w:numId w:val="1"/>
        </w:numPr>
        <w:spacing w:before="100" w:beforeAutospacing="1" w:after="100" w:afterAutospacing="1"/>
        <w:rPr>
          <w:color w:val="000000"/>
        </w:rPr>
      </w:pPr>
      <w:r w:rsidRPr="00415395">
        <w:rPr>
          <w:color w:val="000000"/>
        </w:rPr>
        <w:t>Science:</w:t>
      </w:r>
    </w:p>
    <w:p w:rsidR="00ED74A5" w:rsidRPr="00046354" w:rsidRDefault="00046354" w:rsidP="00046354">
      <w:pPr>
        <w:numPr>
          <w:ilvl w:val="1"/>
          <w:numId w:val="1"/>
        </w:numPr>
        <w:spacing w:before="100" w:beforeAutospacing="1" w:after="100" w:afterAutospacing="1"/>
        <w:rPr>
          <w:bCs/>
        </w:rPr>
      </w:pPr>
      <w:r>
        <w:t>TEKS: 8.2</w:t>
      </w:r>
      <w:r w:rsidR="00E11ABC" w:rsidRPr="005B7917">
        <w:t xml:space="preserve"> A- </w:t>
      </w:r>
      <w:r w:rsidRPr="00046354">
        <w:rPr>
          <w:bCs/>
        </w:rPr>
        <w:t>Plan and implement comparative</w:t>
      </w:r>
      <w:r>
        <w:rPr>
          <w:bCs/>
        </w:rPr>
        <w:t xml:space="preserve"> </w:t>
      </w:r>
      <w:r w:rsidRPr="00046354">
        <w:rPr>
          <w:bCs/>
        </w:rPr>
        <w:t>and descriptive investigations by making obs</w:t>
      </w:r>
      <w:bookmarkStart w:id="0" w:name="_GoBack"/>
      <w:bookmarkEnd w:id="0"/>
      <w:r w:rsidRPr="00046354">
        <w:rPr>
          <w:bCs/>
        </w:rPr>
        <w:t>ervations, asking well defined questions, and using appropriate equipment and technology.</w:t>
      </w:r>
    </w:p>
    <w:p w:rsidR="00032902" w:rsidRPr="00046354" w:rsidRDefault="00046354" w:rsidP="00046354">
      <w:pPr>
        <w:numPr>
          <w:ilvl w:val="1"/>
          <w:numId w:val="1"/>
        </w:numPr>
        <w:spacing w:before="100" w:beforeAutospacing="1" w:after="100" w:afterAutospacing="1"/>
        <w:rPr>
          <w:color w:val="000000"/>
        </w:rPr>
      </w:pPr>
      <w:r>
        <w:rPr>
          <w:color w:val="000000"/>
        </w:rPr>
        <w:t>TEKS: 8.2</w:t>
      </w:r>
      <w:r w:rsidR="00032902">
        <w:rPr>
          <w:color w:val="000000"/>
        </w:rPr>
        <w:t xml:space="preserve"> B-</w:t>
      </w:r>
      <w:r w:rsidRPr="00046354">
        <w:rPr>
          <w:color w:val="000000"/>
        </w:rPr>
        <w:t>Design and implement comparative</w:t>
      </w:r>
      <w:r>
        <w:rPr>
          <w:color w:val="000000"/>
        </w:rPr>
        <w:t xml:space="preserve"> </w:t>
      </w:r>
      <w:r w:rsidRPr="00046354">
        <w:rPr>
          <w:color w:val="000000"/>
        </w:rPr>
        <w:t>and experimental investigations by making observations, asking well defined questions, formulating testable hypotheses, and using appropriate equipment and technology</w:t>
      </w:r>
      <w:r w:rsidR="00032902" w:rsidRPr="00046354">
        <w:rPr>
          <w:color w:val="000000"/>
        </w:rPr>
        <w:t>.</w:t>
      </w:r>
    </w:p>
    <w:p w:rsidR="00585658" w:rsidRPr="005B7917" w:rsidRDefault="00046354" w:rsidP="00046354">
      <w:pPr>
        <w:numPr>
          <w:ilvl w:val="1"/>
          <w:numId w:val="1"/>
        </w:numPr>
        <w:spacing w:before="100" w:beforeAutospacing="1" w:after="100" w:afterAutospacing="1"/>
      </w:pPr>
      <w:r>
        <w:t>TEKS: 8.3</w:t>
      </w:r>
      <w:r w:rsidR="00032902" w:rsidRPr="005B7917">
        <w:t xml:space="preserve"> A- </w:t>
      </w:r>
      <w:r>
        <w:t>In all fields of science, analyze, evaluate, and critique scientific explanations by using empirical evidence, logical reasoning, and experimental and observational testing, including examining all sides of scientific evidence of those scientific explanations, so as to encourage critical thinking by the student.</w:t>
      </w:r>
    </w:p>
    <w:p w:rsidR="006C1933" w:rsidRPr="00585658" w:rsidRDefault="006C1933" w:rsidP="00585658">
      <w:pPr>
        <w:spacing w:before="100" w:beforeAutospacing="1" w:after="100" w:afterAutospacing="1"/>
        <w:rPr>
          <w:color w:val="FF0000"/>
        </w:rPr>
      </w:pPr>
      <w:r w:rsidRPr="00585658">
        <w:rPr>
          <w:b/>
          <w:bCs/>
          <w:color w:val="000000"/>
        </w:rPr>
        <w:t>Grade Level:</w:t>
      </w:r>
      <w:r w:rsidRPr="00585658">
        <w:rPr>
          <w:color w:val="000000"/>
        </w:rPr>
        <w:t xml:space="preserve"> </w:t>
      </w:r>
    </w:p>
    <w:p w:rsidR="006C1933" w:rsidRDefault="006C1933" w:rsidP="006C1933">
      <w:pPr>
        <w:numPr>
          <w:ilvl w:val="0"/>
          <w:numId w:val="2"/>
        </w:numPr>
        <w:spacing w:before="100" w:beforeAutospacing="1" w:after="100" w:afterAutospacing="1"/>
        <w:rPr>
          <w:color w:val="000000"/>
        </w:rPr>
      </w:pPr>
      <w:r>
        <w:rPr>
          <w:color w:val="000000"/>
        </w:rPr>
        <w:t xml:space="preserve">Target Grade: </w:t>
      </w:r>
      <w:r w:rsidR="00046354">
        <w:rPr>
          <w:color w:val="000000"/>
        </w:rPr>
        <w:t>8</w:t>
      </w:r>
    </w:p>
    <w:p w:rsidR="006C1933" w:rsidRPr="00241F55" w:rsidRDefault="006C1933" w:rsidP="006C1933">
      <w:pPr>
        <w:numPr>
          <w:ilvl w:val="0"/>
          <w:numId w:val="2"/>
        </w:numPr>
        <w:spacing w:before="100" w:beforeAutospacing="1" w:after="100" w:afterAutospacing="1"/>
      </w:pPr>
      <w:r w:rsidRPr="00241F55">
        <w:t xml:space="preserve">Upper Bound: </w:t>
      </w:r>
      <w:r w:rsidR="00046354">
        <w:t>6</w:t>
      </w:r>
      <w:r w:rsidRPr="00241F55">
        <w:t xml:space="preserve"> </w:t>
      </w:r>
    </w:p>
    <w:p w:rsidR="006C1933" w:rsidRPr="00241F55" w:rsidRDefault="006C1933" w:rsidP="006C1933">
      <w:pPr>
        <w:numPr>
          <w:ilvl w:val="0"/>
          <w:numId w:val="2"/>
        </w:numPr>
        <w:spacing w:before="100" w:beforeAutospacing="1" w:after="100" w:afterAutospacing="1"/>
      </w:pPr>
      <w:r w:rsidRPr="00241F55">
        <w:t xml:space="preserve">Lower Bound: </w:t>
      </w:r>
      <w:r w:rsidR="00046354">
        <w:t>8</w:t>
      </w:r>
    </w:p>
    <w:p w:rsidR="006C1933" w:rsidRDefault="006C1933" w:rsidP="006C1933">
      <w:pPr>
        <w:rPr>
          <w:color w:val="000000"/>
        </w:rPr>
      </w:pPr>
      <w:r>
        <w:rPr>
          <w:b/>
          <w:bCs/>
          <w:color w:val="000000"/>
        </w:rPr>
        <w:t>Time Required:</w:t>
      </w:r>
      <w:r>
        <w:rPr>
          <w:color w:val="000000"/>
        </w:rPr>
        <w:t xml:space="preserve"> </w:t>
      </w:r>
      <w:r w:rsidR="00585658">
        <w:t xml:space="preserve">One class period of about 60 </w:t>
      </w:r>
      <w:r w:rsidR="001D6237">
        <w:t>minutes.</w:t>
      </w:r>
      <w:r>
        <w:rPr>
          <w:color w:val="000000"/>
        </w:rPr>
        <w:br/>
      </w:r>
    </w:p>
    <w:p w:rsidR="00823785" w:rsidRDefault="006C1933" w:rsidP="006C1933">
      <w:pPr>
        <w:rPr>
          <w:color w:val="000000"/>
        </w:rPr>
      </w:pPr>
      <w:r>
        <w:rPr>
          <w:b/>
          <w:bCs/>
          <w:color w:val="000000"/>
        </w:rPr>
        <w:t>Activity Team/Group Size:</w:t>
      </w:r>
      <w:r>
        <w:rPr>
          <w:color w:val="000000"/>
        </w:rPr>
        <w:t xml:space="preserve"> </w:t>
      </w:r>
    </w:p>
    <w:p w:rsidR="00076D8A" w:rsidRDefault="00585658" w:rsidP="00585658">
      <w:pPr>
        <w:numPr>
          <w:ilvl w:val="0"/>
          <w:numId w:val="18"/>
        </w:numPr>
      </w:pPr>
      <w:r>
        <w:t>The whole class should participate in the PowerPoint</w:t>
      </w:r>
      <w:r w:rsidR="00076D8A">
        <w:t xml:space="preserve">. Following the PowerPoint students should be given time to complete the variables student activity for additional practice. Then arrange students into groups of 2-3 and assign the poster project. </w:t>
      </w:r>
    </w:p>
    <w:p w:rsidR="00076D8A" w:rsidRDefault="00076D8A" w:rsidP="00076D8A">
      <w:pPr>
        <w:ind w:left="720"/>
      </w:pPr>
    </w:p>
    <w:p w:rsidR="00D82B33" w:rsidRPr="00823785" w:rsidRDefault="00585658" w:rsidP="00076D8A">
      <w:pPr>
        <w:ind w:left="720"/>
      </w:pPr>
      <w:r>
        <w:t xml:space="preserve"> </w:t>
      </w:r>
    </w:p>
    <w:p w:rsidR="00B53D21" w:rsidRDefault="00B53D21" w:rsidP="009069DF">
      <w:pPr>
        <w:rPr>
          <w:b/>
          <w:bCs/>
          <w:color w:val="000000"/>
        </w:rPr>
      </w:pPr>
    </w:p>
    <w:p w:rsidR="00823785" w:rsidRDefault="009069DF" w:rsidP="009069DF">
      <w:pPr>
        <w:rPr>
          <w:b/>
          <w:bCs/>
          <w:color w:val="000000"/>
        </w:rPr>
      </w:pPr>
      <w:r>
        <w:rPr>
          <w:b/>
          <w:bCs/>
          <w:color w:val="000000"/>
        </w:rPr>
        <w:t>Materials:</w:t>
      </w:r>
    </w:p>
    <w:p w:rsidR="009069DF" w:rsidRDefault="00B250BD" w:rsidP="006B6B2E">
      <w:pPr>
        <w:numPr>
          <w:ilvl w:val="0"/>
          <w:numId w:val="2"/>
        </w:numPr>
        <w:spacing w:before="100" w:beforeAutospacing="1" w:after="100" w:afterAutospacing="1"/>
      </w:pPr>
      <w:r w:rsidRPr="00305CEF">
        <w:lastRenderedPageBreak/>
        <w:t>Pencil</w:t>
      </w:r>
      <w:r w:rsidR="00823785">
        <w:t>/Pen</w:t>
      </w:r>
    </w:p>
    <w:p w:rsidR="00823785" w:rsidRDefault="00703344" w:rsidP="006B6B2E">
      <w:pPr>
        <w:numPr>
          <w:ilvl w:val="0"/>
          <w:numId w:val="2"/>
        </w:numPr>
        <w:spacing w:before="100" w:beforeAutospacing="1" w:after="100" w:afterAutospacing="1"/>
      </w:pPr>
      <w:r>
        <w:t>“</w:t>
      </w:r>
      <w:r w:rsidR="006B6B2E">
        <w:t>Variables</w:t>
      </w:r>
      <w:r>
        <w:t>”</w:t>
      </w:r>
      <w:r w:rsidR="00823785">
        <w:t xml:space="preserve"> student worksheet</w:t>
      </w:r>
    </w:p>
    <w:p w:rsidR="006B6B2E" w:rsidRDefault="006B6B2E" w:rsidP="006B6B2E">
      <w:pPr>
        <w:numPr>
          <w:ilvl w:val="0"/>
          <w:numId w:val="2"/>
        </w:numPr>
        <w:spacing w:before="100" w:beforeAutospacing="1" w:after="100" w:afterAutospacing="1"/>
      </w:pPr>
      <w:r>
        <w:t>Poster board (1 per group)</w:t>
      </w:r>
    </w:p>
    <w:p w:rsidR="006B6B2E" w:rsidRDefault="006B6B2E" w:rsidP="006B6B2E">
      <w:pPr>
        <w:numPr>
          <w:ilvl w:val="0"/>
          <w:numId w:val="2"/>
        </w:numPr>
        <w:spacing w:before="100" w:beforeAutospacing="1" w:after="100" w:afterAutospacing="1"/>
      </w:pPr>
      <w:r>
        <w:t>Markers/Pens to decorate posters</w:t>
      </w:r>
    </w:p>
    <w:p w:rsidR="00305CEF" w:rsidRDefault="006C1933" w:rsidP="00ED59D1">
      <w:pPr>
        <w:rPr>
          <w:color w:val="000000"/>
        </w:rPr>
      </w:pPr>
      <w:r>
        <w:rPr>
          <w:b/>
          <w:bCs/>
          <w:color w:val="000000"/>
        </w:rPr>
        <w:t>Activity Cost Per Group [in dollars]:</w:t>
      </w:r>
      <w:r w:rsidR="006422EF">
        <w:rPr>
          <w:color w:val="000000"/>
        </w:rPr>
        <w:t xml:space="preserve"> All material</w:t>
      </w:r>
      <w:r w:rsidR="006B6B2E">
        <w:rPr>
          <w:color w:val="000000"/>
        </w:rPr>
        <w:t>s about $1 per student for posters</w:t>
      </w:r>
      <w:r w:rsidR="006422EF">
        <w:rPr>
          <w:color w:val="000000"/>
        </w:rPr>
        <w:t>.</w:t>
      </w:r>
      <w:r>
        <w:rPr>
          <w:color w:val="000000"/>
        </w:rPr>
        <w:br/>
      </w:r>
      <w:r>
        <w:rPr>
          <w:color w:val="000000"/>
        </w:rPr>
        <w:br/>
      </w:r>
    </w:p>
    <w:p w:rsidR="00ED59D1" w:rsidRDefault="00ED59D1" w:rsidP="00ED59D1">
      <w:pPr>
        <w:rPr>
          <w:color w:val="000000"/>
        </w:rPr>
      </w:pPr>
      <w:r>
        <w:rPr>
          <w:b/>
          <w:bCs/>
          <w:color w:val="000000"/>
        </w:rPr>
        <w:t>Learning Objectives:</w:t>
      </w:r>
      <w:r>
        <w:rPr>
          <w:color w:val="000000"/>
        </w:rPr>
        <w:t xml:space="preserve"> </w:t>
      </w:r>
    </w:p>
    <w:p w:rsidR="003E212B" w:rsidRPr="003E212B" w:rsidRDefault="00FC4C37" w:rsidP="003E212B">
      <w:pPr>
        <w:numPr>
          <w:ilvl w:val="0"/>
          <w:numId w:val="5"/>
        </w:numPr>
        <w:spacing w:before="100" w:beforeAutospacing="1" w:after="100" w:afterAutospacing="1"/>
      </w:pPr>
      <w:r>
        <w:t>To teach student</w:t>
      </w:r>
      <w:r w:rsidR="00A64B9F">
        <w:t>s about</w:t>
      </w:r>
      <w:r w:rsidR="008B610B">
        <w:t xml:space="preserve"> the scientific method. Specifically to influence student understanding of independent and dependent variables. </w:t>
      </w:r>
    </w:p>
    <w:p w:rsidR="00FC4C37" w:rsidRDefault="008865FD" w:rsidP="00641C4E">
      <w:pPr>
        <w:spacing w:before="100" w:beforeAutospacing="1" w:after="100" w:afterAutospacing="1"/>
        <w:rPr>
          <w:color w:val="000000"/>
        </w:rPr>
      </w:pPr>
      <w:r>
        <w:rPr>
          <w:b/>
          <w:bCs/>
          <w:color w:val="000000"/>
        </w:rPr>
        <w:t>Lesson Introduction / Motivation:</w:t>
      </w:r>
      <w:r>
        <w:rPr>
          <w:color w:val="000000"/>
        </w:rPr>
        <w:t xml:space="preserve"> </w:t>
      </w:r>
    </w:p>
    <w:p w:rsidR="00F5235E" w:rsidRPr="00112326" w:rsidRDefault="00F054E8" w:rsidP="00112326">
      <w:pPr>
        <w:numPr>
          <w:ilvl w:val="0"/>
          <w:numId w:val="19"/>
        </w:numPr>
        <w:spacing w:before="100" w:beforeAutospacing="1" w:after="100" w:afterAutospacing="1"/>
      </w:pPr>
      <w:r w:rsidRPr="00112326">
        <w:rPr>
          <w:color w:val="000000"/>
        </w:rPr>
        <w:t>Introduce the lesson with the “</w:t>
      </w:r>
      <w:r w:rsidR="001A398E">
        <w:rPr>
          <w:color w:val="000000"/>
        </w:rPr>
        <w:t>Scientific Method</w:t>
      </w:r>
      <w:r w:rsidR="00F5235E" w:rsidRPr="00112326">
        <w:rPr>
          <w:color w:val="000000"/>
        </w:rPr>
        <w:t>”</w:t>
      </w:r>
      <w:r w:rsidR="00FC4C37" w:rsidRPr="00112326">
        <w:rPr>
          <w:color w:val="000000"/>
        </w:rPr>
        <w:t xml:space="preserve"> PowerPoint. Ask stude</w:t>
      </w:r>
      <w:r w:rsidRPr="00112326">
        <w:rPr>
          <w:color w:val="000000"/>
        </w:rPr>
        <w:t xml:space="preserve">nts if they know what </w:t>
      </w:r>
      <w:r w:rsidR="001A398E">
        <w:rPr>
          <w:color w:val="000000"/>
        </w:rPr>
        <w:t>the scientific method is</w:t>
      </w:r>
      <w:r w:rsidR="00112326" w:rsidRPr="00112326">
        <w:rPr>
          <w:color w:val="000000"/>
        </w:rPr>
        <w:t xml:space="preserve">. Let students share their knowledge, and use student responses as a guide to gauge how well students have absorbed the lesson during the closing activity. </w:t>
      </w:r>
    </w:p>
    <w:p w:rsidR="006422EF" w:rsidRPr="00F5235E" w:rsidRDefault="008865FD" w:rsidP="00F5235E">
      <w:pPr>
        <w:spacing w:before="100" w:beforeAutospacing="1" w:after="100" w:afterAutospacing="1"/>
        <w:rPr>
          <w:color w:val="000000"/>
        </w:rPr>
      </w:pPr>
      <w:r w:rsidRPr="00F5235E">
        <w:rPr>
          <w:b/>
          <w:bCs/>
          <w:color w:val="000000"/>
        </w:rPr>
        <w:t>Lesson Plan:</w:t>
      </w:r>
      <w:r w:rsidRPr="00F5235E">
        <w:rPr>
          <w:color w:val="000000"/>
        </w:rPr>
        <w:t xml:space="preserve"> </w:t>
      </w:r>
    </w:p>
    <w:p w:rsidR="00F02429" w:rsidRDefault="004F0299" w:rsidP="00F02429">
      <w:pPr>
        <w:numPr>
          <w:ilvl w:val="0"/>
          <w:numId w:val="20"/>
        </w:numPr>
        <w:spacing w:before="100" w:beforeAutospacing="1" w:after="100" w:afterAutospacing="1"/>
        <w:rPr>
          <w:color w:val="000000"/>
        </w:rPr>
      </w:pPr>
      <w:r w:rsidRPr="00F02429">
        <w:rPr>
          <w:color w:val="000000"/>
        </w:rPr>
        <w:t>After introducing the lesson as stated above begin the “</w:t>
      </w:r>
      <w:r w:rsidR="00505455">
        <w:rPr>
          <w:color w:val="000000"/>
        </w:rPr>
        <w:t>Scientific Method</w:t>
      </w:r>
      <w:r w:rsidRPr="00F02429">
        <w:rPr>
          <w:color w:val="000000"/>
        </w:rPr>
        <w:t>” PowerPoint presentation. Keep students attention throughout the presentation by c</w:t>
      </w:r>
      <w:r w:rsidR="00F02429">
        <w:rPr>
          <w:color w:val="000000"/>
        </w:rPr>
        <w:t>licking through slides and pausi</w:t>
      </w:r>
      <w:r w:rsidRPr="00F02429">
        <w:rPr>
          <w:color w:val="000000"/>
        </w:rPr>
        <w:t xml:space="preserve">ng between the appearance of the title on the slide and its explanation text. Take time to ask the students what they know about the title on the slide, can they teach you anything? Be sure that there is class participation during the presentation. </w:t>
      </w:r>
    </w:p>
    <w:p w:rsidR="00F02429" w:rsidRDefault="00505455" w:rsidP="00F02429">
      <w:pPr>
        <w:numPr>
          <w:ilvl w:val="0"/>
          <w:numId w:val="20"/>
        </w:numPr>
        <w:spacing w:before="100" w:beforeAutospacing="1" w:after="100" w:afterAutospacing="1"/>
        <w:rPr>
          <w:color w:val="000000"/>
        </w:rPr>
      </w:pPr>
      <w:r>
        <w:rPr>
          <w:color w:val="000000"/>
        </w:rPr>
        <w:t>Following</w:t>
      </w:r>
      <w:r w:rsidR="00F02429" w:rsidRPr="00F02429">
        <w:rPr>
          <w:color w:val="000000"/>
        </w:rPr>
        <w:t xml:space="preserve"> the presentation</w:t>
      </w:r>
      <w:r w:rsidR="004F0299" w:rsidRPr="00F02429">
        <w:rPr>
          <w:color w:val="000000"/>
        </w:rPr>
        <w:t xml:space="preserve"> the</w:t>
      </w:r>
      <w:r w:rsidR="00F02429" w:rsidRPr="00F02429">
        <w:rPr>
          <w:color w:val="000000"/>
        </w:rPr>
        <w:t xml:space="preserve"> students will </w:t>
      </w:r>
      <w:r w:rsidR="00DC503D">
        <w:rPr>
          <w:color w:val="000000"/>
        </w:rPr>
        <w:t xml:space="preserve">complete </w:t>
      </w:r>
      <w:r w:rsidR="00F02429" w:rsidRPr="00F02429">
        <w:rPr>
          <w:color w:val="000000"/>
        </w:rPr>
        <w:t>the</w:t>
      </w:r>
      <w:r w:rsidR="004F0299" w:rsidRPr="00F02429">
        <w:rPr>
          <w:color w:val="000000"/>
        </w:rPr>
        <w:t xml:space="preserve"> “</w:t>
      </w:r>
      <w:r>
        <w:rPr>
          <w:color w:val="000000"/>
        </w:rPr>
        <w:t>Variables”</w:t>
      </w:r>
      <w:r w:rsidR="00F02429" w:rsidRPr="00F02429">
        <w:rPr>
          <w:color w:val="000000"/>
        </w:rPr>
        <w:t xml:space="preserve"> </w:t>
      </w:r>
      <w:r w:rsidR="004F0299" w:rsidRPr="00F02429">
        <w:rPr>
          <w:color w:val="000000"/>
        </w:rPr>
        <w:t>Student</w:t>
      </w:r>
      <w:r>
        <w:rPr>
          <w:color w:val="000000"/>
        </w:rPr>
        <w:t xml:space="preserve"> activity. H</w:t>
      </w:r>
      <w:r w:rsidR="00F02429" w:rsidRPr="00F02429">
        <w:rPr>
          <w:color w:val="000000"/>
        </w:rPr>
        <w:t>ave students</w:t>
      </w:r>
      <w:r w:rsidR="004F0299" w:rsidRPr="00F02429">
        <w:rPr>
          <w:color w:val="000000"/>
        </w:rPr>
        <w:t xml:space="preserve"> fill</w:t>
      </w:r>
      <w:r>
        <w:rPr>
          <w:color w:val="000000"/>
        </w:rPr>
        <w:t xml:space="preserve"> it out individually, as this is practice on the concept of independent and dependent variables. </w:t>
      </w:r>
    </w:p>
    <w:p w:rsidR="004A180F" w:rsidRDefault="004A180F" w:rsidP="00F02429">
      <w:pPr>
        <w:numPr>
          <w:ilvl w:val="0"/>
          <w:numId w:val="20"/>
        </w:numPr>
        <w:spacing w:before="100" w:beforeAutospacing="1" w:after="100" w:afterAutospacing="1"/>
        <w:rPr>
          <w:color w:val="000000"/>
        </w:rPr>
      </w:pPr>
      <w:r>
        <w:rPr>
          <w:color w:val="000000"/>
        </w:rPr>
        <w:t>After students have completed the variables worksheet</w:t>
      </w:r>
      <w:r w:rsidR="00B32EAC">
        <w:rPr>
          <w:color w:val="000000"/>
        </w:rPr>
        <w:t>,</w:t>
      </w:r>
      <w:r w:rsidR="000F709D">
        <w:rPr>
          <w:color w:val="000000"/>
        </w:rPr>
        <w:t xml:space="preserve"> collect the worksheet, and</w:t>
      </w:r>
      <w:r>
        <w:rPr>
          <w:color w:val="000000"/>
        </w:rPr>
        <w:t xml:space="preserve"> break them into groups of 2-3 and have them complete the poster activity. </w:t>
      </w:r>
    </w:p>
    <w:p w:rsidR="004A180F" w:rsidRDefault="004A180F" w:rsidP="004A180F">
      <w:pPr>
        <w:numPr>
          <w:ilvl w:val="1"/>
          <w:numId w:val="20"/>
        </w:numPr>
        <w:spacing w:before="100" w:beforeAutospacing="1" w:after="100" w:afterAutospacing="1"/>
        <w:rPr>
          <w:color w:val="000000"/>
        </w:rPr>
      </w:pPr>
      <w:r>
        <w:rPr>
          <w:color w:val="000000"/>
        </w:rPr>
        <w:t>Poster Activity:</w:t>
      </w:r>
    </w:p>
    <w:p w:rsidR="004A180F" w:rsidRDefault="0050457E" w:rsidP="004A180F">
      <w:pPr>
        <w:numPr>
          <w:ilvl w:val="2"/>
          <w:numId w:val="20"/>
        </w:numPr>
        <w:spacing w:before="100" w:beforeAutospacing="1" w:after="100" w:afterAutospacing="1"/>
        <w:rPr>
          <w:color w:val="000000"/>
        </w:rPr>
      </w:pPr>
      <w:r>
        <w:rPr>
          <w:color w:val="000000"/>
        </w:rPr>
        <w:t>Each group of students should work together and</w:t>
      </w:r>
      <w:r w:rsidR="004A180F">
        <w:rPr>
          <w:color w:val="000000"/>
        </w:rPr>
        <w:t xml:space="preserve"> make up an imaginary experiment. The experiment should be able to actually be performed, though the groups will not preform the experiment</w:t>
      </w:r>
      <w:r>
        <w:rPr>
          <w:color w:val="000000"/>
        </w:rPr>
        <w:t xml:space="preserve"> for this activity</w:t>
      </w:r>
      <w:r w:rsidR="004A180F">
        <w:rPr>
          <w:color w:val="000000"/>
        </w:rPr>
        <w:t>.</w:t>
      </w:r>
    </w:p>
    <w:p w:rsidR="004A180F" w:rsidRDefault="004A180F" w:rsidP="004A180F">
      <w:pPr>
        <w:numPr>
          <w:ilvl w:val="2"/>
          <w:numId w:val="20"/>
        </w:numPr>
        <w:spacing w:before="100" w:beforeAutospacing="1" w:after="100" w:afterAutospacing="1"/>
        <w:rPr>
          <w:color w:val="000000"/>
        </w:rPr>
      </w:pPr>
      <w:r>
        <w:rPr>
          <w:color w:val="000000"/>
        </w:rPr>
        <w:t>Students should use the scientific method to state their problem, hypothesis, IV, DV, CG, and have an illustration of the experiment set up. (All of this information should be on the poster board).</w:t>
      </w:r>
    </w:p>
    <w:p w:rsidR="000F709D" w:rsidRDefault="000F709D" w:rsidP="000F709D">
      <w:pPr>
        <w:numPr>
          <w:ilvl w:val="3"/>
          <w:numId w:val="20"/>
        </w:numPr>
        <w:spacing w:before="100" w:beforeAutospacing="1" w:after="100" w:afterAutospacing="1"/>
        <w:rPr>
          <w:color w:val="000000"/>
        </w:rPr>
      </w:pPr>
      <w:r>
        <w:rPr>
          <w:color w:val="000000"/>
        </w:rPr>
        <w:t xml:space="preserve">The experiment name, problem, and hypothesis should be on the front of the board. </w:t>
      </w:r>
    </w:p>
    <w:p w:rsidR="000F709D" w:rsidRDefault="000F709D" w:rsidP="000F709D">
      <w:pPr>
        <w:numPr>
          <w:ilvl w:val="3"/>
          <w:numId w:val="20"/>
        </w:numPr>
        <w:spacing w:before="100" w:beforeAutospacing="1" w:after="100" w:afterAutospacing="1"/>
        <w:rPr>
          <w:color w:val="000000"/>
        </w:rPr>
      </w:pPr>
      <w:r>
        <w:rPr>
          <w:color w:val="000000"/>
        </w:rPr>
        <w:t>The IV, DV, CG, and illustration should be on the back of the board.</w:t>
      </w:r>
    </w:p>
    <w:p w:rsidR="004A180F" w:rsidRDefault="004A180F" w:rsidP="004A180F">
      <w:pPr>
        <w:numPr>
          <w:ilvl w:val="3"/>
          <w:numId w:val="20"/>
        </w:numPr>
        <w:spacing w:before="100" w:beforeAutospacing="1" w:after="100" w:afterAutospacing="1"/>
        <w:rPr>
          <w:color w:val="000000"/>
        </w:rPr>
      </w:pPr>
      <w:r>
        <w:rPr>
          <w:color w:val="000000"/>
        </w:rPr>
        <w:t>Have students create a witty/catchy experiment name.</w:t>
      </w:r>
    </w:p>
    <w:p w:rsidR="004A180F" w:rsidRDefault="004A180F" w:rsidP="004A180F">
      <w:pPr>
        <w:numPr>
          <w:ilvl w:val="3"/>
          <w:numId w:val="20"/>
        </w:numPr>
        <w:spacing w:before="100" w:beforeAutospacing="1" w:after="100" w:afterAutospacing="1"/>
        <w:rPr>
          <w:color w:val="000000"/>
        </w:rPr>
      </w:pPr>
      <w:r>
        <w:rPr>
          <w:color w:val="000000"/>
        </w:rPr>
        <w:lastRenderedPageBreak/>
        <w:t>Students will not need to have an analysis or conclusion section on the poster since the experiment will not be conducted.</w:t>
      </w:r>
    </w:p>
    <w:p w:rsidR="0050457E" w:rsidRDefault="0050457E" w:rsidP="0050457E">
      <w:pPr>
        <w:numPr>
          <w:ilvl w:val="2"/>
          <w:numId w:val="20"/>
        </w:numPr>
        <w:spacing w:before="100" w:beforeAutospacing="1" w:after="100" w:afterAutospacing="1"/>
        <w:rPr>
          <w:color w:val="000000"/>
        </w:rPr>
      </w:pPr>
      <w:r>
        <w:rPr>
          <w:color w:val="000000"/>
        </w:rPr>
        <w:t xml:space="preserve">Once all groups have made their posters have students present their experiment to the class. </w:t>
      </w:r>
    </w:p>
    <w:p w:rsidR="0050457E" w:rsidRDefault="0050457E" w:rsidP="0050457E">
      <w:pPr>
        <w:numPr>
          <w:ilvl w:val="3"/>
          <w:numId w:val="20"/>
        </w:numPr>
        <w:spacing w:before="100" w:beforeAutospacing="1" w:after="100" w:afterAutospacing="1"/>
        <w:rPr>
          <w:color w:val="000000"/>
        </w:rPr>
      </w:pPr>
      <w:r>
        <w:rPr>
          <w:color w:val="000000"/>
        </w:rPr>
        <w:t>Presenting students should say their names, title, problem, and hypothesis to the class. (Without telling the class what the independent and dependent variables are.)</w:t>
      </w:r>
    </w:p>
    <w:p w:rsidR="0050457E" w:rsidRDefault="0050457E" w:rsidP="0050457E">
      <w:pPr>
        <w:numPr>
          <w:ilvl w:val="3"/>
          <w:numId w:val="20"/>
        </w:numPr>
        <w:spacing w:before="100" w:beforeAutospacing="1" w:after="100" w:afterAutospacing="1"/>
        <w:rPr>
          <w:color w:val="000000"/>
        </w:rPr>
      </w:pPr>
      <w:r>
        <w:rPr>
          <w:color w:val="000000"/>
        </w:rPr>
        <w:t xml:space="preserve">Have the class guess what the IV and DV of each experiment is. </w:t>
      </w:r>
    </w:p>
    <w:p w:rsidR="0050457E" w:rsidRDefault="0050457E" w:rsidP="0050457E">
      <w:pPr>
        <w:numPr>
          <w:ilvl w:val="3"/>
          <w:numId w:val="20"/>
        </w:numPr>
        <w:spacing w:before="100" w:beforeAutospacing="1" w:after="100" w:afterAutospacing="1"/>
        <w:rPr>
          <w:color w:val="000000"/>
        </w:rPr>
      </w:pPr>
      <w:r>
        <w:rPr>
          <w:color w:val="000000"/>
        </w:rPr>
        <w:t xml:space="preserve">Then let the presenting group finish their experiment explanation, move to the next group, and repeat. </w:t>
      </w:r>
    </w:p>
    <w:p w:rsidR="00E025D9" w:rsidRPr="00F02429" w:rsidRDefault="000F709D" w:rsidP="00F02429">
      <w:pPr>
        <w:numPr>
          <w:ilvl w:val="0"/>
          <w:numId w:val="20"/>
        </w:numPr>
        <w:spacing w:before="100" w:beforeAutospacing="1" w:after="100" w:afterAutospacing="1"/>
        <w:rPr>
          <w:color w:val="000000"/>
        </w:rPr>
      </w:pPr>
      <w:r>
        <w:rPr>
          <w:color w:val="000000"/>
        </w:rPr>
        <w:t xml:space="preserve"> After all presentations collect the posters</w:t>
      </w:r>
      <w:r w:rsidR="00F054E8" w:rsidRPr="00F02429">
        <w:rPr>
          <w:color w:val="000000"/>
        </w:rPr>
        <w:t xml:space="preserve"> and begin the exit activity (This is found in the Day1 lesson closure section below).</w:t>
      </w:r>
    </w:p>
    <w:p w:rsidR="004F0299" w:rsidRDefault="008865FD" w:rsidP="002C0A2B">
      <w:pPr>
        <w:rPr>
          <w:color w:val="000000"/>
        </w:rPr>
      </w:pPr>
      <w:r>
        <w:rPr>
          <w:b/>
          <w:bCs/>
          <w:color w:val="000000"/>
        </w:rPr>
        <w:t>Lesson Closure:</w:t>
      </w:r>
      <w:r>
        <w:rPr>
          <w:color w:val="000000"/>
        </w:rPr>
        <w:t xml:space="preserve"> </w:t>
      </w:r>
      <w:r>
        <w:rPr>
          <w:color w:val="000000"/>
        </w:rPr>
        <w:br/>
      </w:r>
    </w:p>
    <w:p w:rsidR="00AD03D1" w:rsidRPr="006D5F9E" w:rsidRDefault="000D3824" w:rsidP="006D5F9E">
      <w:pPr>
        <w:numPr>
          <w:ilvl w:val="0"/>
          <w:numId w:val="21"/>
        </w:numPr>
        <w:rPr>
          <w:color w:val="000000"/>
        </w:rPr>
      </w:pPr>
      <w:r w:rsidRPr="00F02429">
        <w:rPr>
          <w:color w:val="000000"/>
        </w:rPr>
        <w:t xml:space="preserve">For students to leave class at the end of the period there will be a 3-2-1 activity. Ask each student to use a sheet of notebook or scratch paper and pen or pencil. Write down 3 things they learned, 2 things they have a question about, and 1 thing they want the (you) the instructor to know. Collect these as students leave </w:t>
      </w:r>
      <w:r w:rsidR="006D5F9E">
        <w:rPr>
          <w:color w:val="000000"/>
        </w:rPr>
        <w:t xml:space="preserve">class, and before the next day’s class period begins </w:t>
      </w:r>
      <w:r w:rsidRPr="00F02429">
        <w:rPr>
          <w:color w:val="000000"/>
        </w:rPr>
        <w:t xml:space="preserve">address the most frequently asked questions from this activity with the class. </w:t>
      </w:r>
    </w:p>
    <w:p w:rsidR="004F0299" w:rsidRDefault="004F0299" w:rsidP="004F0299">
      <w:pPr>
        <w:ind w:left="720"/>
        <w:rPr>
          <w:color w:val="000000"/>
        </w:rPr>
      </w:pPr>
    </w:p>
    <w:p w:rsidR="00641C4E" w:rsidRDefault="008865FD" w:rsidP="004F0299">
      <w:pPr>
        <w:rPr>
          <w:color w:val="000000"/>
        </w:rPr>
      </w:pPr>
      <w:r>
        <w:rPr>
          <w:b/>
          <w:bCs/>
          <w:color w:val="000000"/>
        </w:rPr>
        <w:t>Assessment:</w:t>
      </w:r>
      <w:r>
        <w:rPr>
          <w:color w:val="000000"/>
        </w:rPr>
        <w:t xml:space="preserve"> </w:t>
      </w:r>
    </w:p>
    <w:p w:rsidR="00C71054" w:rsidRPr="006D5F9E" w:rsidRDefault="00C71054" w:rsidP="000F709D">
      <w:pPr>
        <w:numPr>
          <w:ilvl w:val="0"/>
          <w:numId w:val="22"/>
        </w:numPr>
        <w:rPr>
          <w:color w:val="000000"/>
        </w:rPr>
      </w:pPr>
      <w:r>
        <w:rPr>
          <w:color w:val="000000"/>
        </w:rPr>
        <w:t>Grade all student worksheets for accuracy, and assess the students’ ability to grasp the information based o</w:t>
      </w:r>
      <w:r w:rsidR="006D5F9E">
        <w:rPr>
          <w:color w:val="000000"/>
        </w:rPr>
        <w:t xml:space="preserve">n </w:t>
      </w:r>
      <w:r w:rsidR="000F709D">
        <w:rPr>
          <w:color w:val="000000"/>
        </w:rPr>
        <w:t>number of correct answers</w:t>
      </w:r>
      <w:r w:rsidR="006D5F9E">
        <w:rPr>
          <w:color w:val="000000"/>
        </w:rPr>
        <w:t xml:space="preserve">. </w:t>
      </w:r>
      <w:r w:rsidR="000C797F" w:rsidRPr="006D5F9E">
        <w:rPr>
          <w:color w:val="000000"/>
        </w:rPr>
        <w:t>Give bonus points for stud</w:t>
      </w:r>
      <w:r w:rsidR="00E644A9" w:rsidRPr="006D5F9E">
        <w:rPr>
          <w:color w:val="000000"/>
        </w:rPr>
        <w:t>ent participation duri</w:t>
      </w:r>
      <w:r w:rsidR="006D5F9E">
        <w:rPr>
          <w:color w:val="000000"/>
        </w:rPr>
        <w:t>ng the PowerPoint</w:t>
      </w:r>
      <w:r w:rsidR="000F709D">
        <w:rPr>
          <w:color w:val="000000"/>
        </w:rPr>
        <w:t xml:space="preserve"> and poster</w:t>
      </w:r>
      <w:r w:rsidR="006D5F9E">
        <w:rPr>
          <w:color w:val="000000"/>
        </w:rPr>
        <w:t xml:space="preserve"> presentation.</w:t>
      </w:r>
      <w:r w:rsidR="000F709D">
        <w:rPr>
          <w:color w:val="000000"/>
        </w:rPr>
        <w:t xml:space="preserve"> Poster grading should be a participation grade. </w:t>
      </w:r>
    </w:p>
    <w:p w:rsidR="000C797F" w:rsidRDefault="000C797F" w:rsidP="000C797F">
      <w:pPr>
        <w:ind w:left="1440"/>
        <w:rPr>
          <w:color w:val="000000"/>
        </w:rPr>
      </w:pPr>
    </w:p>
    <w:p w:rsidR="002C0A2B" w:rsidRDefault="006C1933" w:rsidP="006C1933">
      <w:pPr>
        <w:rPr>
          <w:color w:val="000000"/>
        </w:rPr>
      </w:pPr>
      <w:r>
        <w:rPr>
          <w:b/>
          <w:bCs/>
          <w:color w:val="000000"/>
        </w:rPr>
        <w:t>Vocabulary / Definitions:</w:t>
      </w:r>
      <w:r>
        <w:rPr>
          <w:color w:val="000000"/>
        </w:rPr>
        <w:t xml:space="preserve"> </w:t>
      </w:r>
    </w:p>
    <w:p w:rsidR="00596EEA" w:rsidRPr="000F709D" w:rsidRDefault="000F709D" w:rsidP="000F709D">
      <w:pPr>
        <w:pStyle w:val="NormalWeb"/>
        <w:numPr>
          <w:ilvl w:val="0"/>
          <w:numId w:val="22"/>
        </w:numPr>
        <w:rPr>
          <w:color w:val="000000"/>
        </w:rPr>
      </w:pPr>
      <w:r>
        <w:rPr>
          <w:bCs/>
          <w:u w:val="single"/>
        </w:rPr>
        <w:t>Hypothesis:</w:t>
      </w:r>
      <w:r>
        <w:rPr>
          <w:bCs/>
        </w:rPr>
        <w:t xml:space="preserve"> an educated guess about the outcome of your experiment. Based on your previous knowledge and the research you conducted.</w:t>
      </w:r>
    </w:p>
    <w:p w:rsidR="000F709D" w:rsidRDefault="000F709D" w:rsidP="000F709D">
      <w:pPr>
        <w:pStyle w:val="NormalWeb"/>
        <w:numPr>
          <w:ilvl w:val="0"/>
          <w:numId w:val="22"/>
        </w:numPr>
        <w:rPr>
          <w:color w:val="000000"/>
        </w:rPr>
      </w:pPr>
      <w:r>
        <w:rPr>
          <w:bCs/>
          <w:u w:val="single"/>
        </w:rPr>
        <w:t>Independent Variable:</w:t>
      </w:r>
      <w:r>
        <w:rPr>
          <w:color w:val="000000"/>
        </w:rPr>
        <w:t xml:space="preserve"> The variable that is controlled or manipulated by the experimenter.</w:t>
      </w:r>
    </w:p>
    <w:p w:rsidR="000F709D" w:rsidRDefault="000F709D" w:rsidP="000F709D">
      <w:pPr>
        <w:pStyle w:val="NormalWeb"/>
        <w:numPr>
          <w:ilvl w:val="0"/>
          <w:numId w:val="22"/>
        </w:numPr>
        <w:rPr>
          <w:color w:val="000000"/>
        </w:rPr>
      </w:pPr>
      <w:r>
        <w:rPr>
          <w:bCs/>
          <w:u w:val="single"/>
        </w:rPr>
        <w:t>Dependent Variable:</w:t>
      </w:r>
      <w:r>
        <w:rPr>
          <w:color w:val="000000"/>
        </w:rPr>
        <w:t xml:space="preserve"> The variable that is measured by the experimenter.</w:t>
      </w:r>
    </w:p>
    <w:p w:rsidR="000F709D" w:rsidRDefault="000F709D" w:rsidP="000F709D">
      <w:pPr>
        <w:pStyle w:val="NormalWeb"/>
        <w:numPr>
          <w:ilvl w:val="0"/>
          <w:numId w:val="22"/>
        </w:numPr>
        <w:rPr>
          <w:color w:val="000000"/>
        </w:rPr>
      </w:pPr>
      <w:r>
        <w:rPr>
          <w:bCs/>
          <w:u w:val="single"/>
        </w:rPr>
        <w:t>Control Group:</w:t>
      </w:r>
      <w:r>
        <w:rPr>
          <w:color w:val="000000"/>
        </w:rPr>
        <w:t xml:space="preserve"> The group that is not exposed to the independent variable.</w:t>
      </w:r>
    </w:p>
    <w:p w:rsidR="00596EEA" w:rsidRPr="00596EEA" w:rsidRDefault="00596EEA" w:rsidP="00596EEA">
      <w:pPr>
        <w:rPr>
          <w:color w:val="000000"/>
        </w:rPr>
      </w:pPr>
    </w:p>
    <w:p w:rsidR="008865FD" w:rsidRDefault="008865FD" w:rsidP="00596EEA">
      <w:pPr>
        <w:rPr>
          <w:color w:val="000000"/>
        </w:rPr>
      </w:pPr>
      <w:r>
        <w:rPr>
          <w:b/>
          <w:bCs/>
          <w:color w:val="000000"/>
        </w:rPr>
        <w:t xml:space="preserve">Background </w:t>
      </w:r>
      <w:r w:rsidR="006C1933">
        <w:rPr>
          <w:b/>
          <w:bCs/>
          <w:color w:val="000000"/>
        </w:rPr>
        <w:t>and</w:t>
      </w:r>
      <w:r>
        <w:rPr>
          <w:b/>
          <w:bCs/>
          <w:color w:val="000000"/>
        </w:rPr>
        <w:t xml:space="preserve"> Concepts for Teachers:</w:t>
      </w:r>
      <w:r>
        <w:rPr>
          <w:color w:val="000000"/>
        </w:rPr>
        <w:t xml:space="preserve"> </w:t>
      </w:r>
    </w:p>
    <w:p w:rsidR="00E5061D" w:rsidRPr="00E5061D" w:rsidRDefault="002C0A2B" w:rsidP="006C1933">
      <w:pPr>
        <w:numPr>
          <w:ilvl w:val="0"/>
          <w:numId w:val="7"/>
        </w:numPr>
        <w:spacing w:before="100" w:beforeAutospacing="1" w:after="100" w:afterAutospacing="1"/>
        <w:rPr>
          <w:color w:val="000000"/>
        </w:rPr>
      </w:pPr>
      <w:r w:rsidRPr="00130165">
        <w:t>Read over the definitions above, and click through the PowerPoint presentation alone</w:t>
      </w:r>
      <w:r w:rsidR="00F054E8">
        <w:t xml:space="preserve"> before presenting it in class. Be sure to have a grasp of each concept to be able to field student questions if needed. </w:t>
      </w:r>
    </w:p>
    <w:p w:rsidR="006C1933" w:rsidRDefault="006C1933" w:rsidP="00E5061D">
      <w:pPr>
        <w:spacing w:before="100" w:beforeAutospacing="1" w:after="100" w:afterAutospacing="1"/>
        <w:rPr>
          <w:color w:val="000000"/>
        </w:rPr>
      </w:pPr>
      <w:r w:rsidRPr="00E5061D">
        <w:rPr>
          <w:b/>
          <w:bCs/>
          <w:color w:val="000000"/>
        </w:rPr>
        <w:lastRenderedPageBreak/>
        <w:t>Lesson Scaling:</w:t>
      </w:r>
      <w:r w:rsidRPr="00E5061D">
        <w:rPr>
          <w:color w:val="000000"/>
        </w:rPr>
        <w:t xml:space="preserve"> </w:t>
      </w:r>
    </w:p>
    <w:p w:rsidR="00823244" w:rsidRPr="00E644A9" w:rsidRDefault="00130165" w:rsidP="00130165">
      <w:pPr>
        <w:numPr>
          <w:ilvl w:val="0"/>
          <w:numId w:val="17"/>
        </w:numPr>
      </w:pPr>
      <w:r w:rsidRPr="00E644A9">
        <w:t>To modify the lesson</w:t>
      </w:r>
      <w:r w:rsidR="00E644A9">
        <w:t xml:space="preserve"> if time is running short,</w:t>
      </w:r>
      <w:r w:rsidRPr="00E644A9">
        <w:t xml:space="preserve"> </w:t>
      </w:r>
      <w:r w:rsidR="00E644A9" w:rsidRPr="00E644A9">
        <w:t xml:space="preserve">the </w:t>
      </w:r>
      <w:r w:rsidR="000F709D">
        <w:t xml:space="preserve">class poster activity </w:t>
      </w:r>
      <w:r w:rsidR="00E5061D">
        <w:t xml:space="preserve">could be eliminated. </w:t>
      </w:r>
    </w:p>
    <w:p w:rsidR="006C1933" w:rsidRDefault="006C1933" w:rsidP="006C1933">
      <w:pPr>
        <w:rPr>
          <w:b/>
          <w:bCs/>
          <w:color w:val="000000"/>
        </w:rPr>
      </w:pPr>
    </w:p>
    <w:p w:rsidR="008865FD" w:rsidRDefault="008865FD" w:rsidP="00ED59D1">
      <w:pPr>
        <w:rPr>
          <w:color w:val="000000"/>
        </w:rPr>
      </w:pPr>
      <w:r>
        <w:rPr>
          <w:b/>
          <w:bCs/>
          <w:color w:val="000000"/>
        </w:rPr>
        <w:t>Multimedia Support and Attachments:</w:t>
      </w:r>
      <w:r>
        <w:rPr>
          <w:color w:val="000000"/>
        </w:rPr>
        <w:t xml:space="preserve"> </w:t>
      </w:r>
    </w:p>
    <w:p w:rsidR="00FE1DE1" w:rsidRPr="00130165" w:rsidRDefault="00E644A9" w:rsidP="00FE1DE1">
      <w:pPr>
        <w:numPr>
          <w:ilvl w:val="0"/>
          <w:numId w:val="9"/>
        </w:numPr>
        <w:spacing w:before="100" w:beforeAutospacing="1" w:after="100" w:afterAutospacing="1"/>
      </w:pPr>
      <w:r>
        <w:t xml:space="preserve">There is a </w:t>
      </w:r>
      <w:r w:rsidR="00130165" w:rsidRPr="00130165">
        <w:t>PowerPoint</w:t>
      </w:r>
      <w:r>
        <w:t xml:space="preserve"> </w:t>
      </w:r>
      <w:r w:rsidR="00130165" w:rsidRPr="00130165">
        <w:t>attached for the lesson presentation.</w:t>
      </w:r>
    </w:p>
    <w:p w:rsidR="008865FD" w:rsidRDefault="008865FD" w:rsidP="008865FD">
      <w:pPr>
        <w:rPr>
          <w:color w:val="000000"/>
        </w:rPr>
      </w:pPr>
      <w:r>
        <w:rPr>
          <w:b/>
          <w:bCs/>
          <w:color w:val="000000"/>
        </w:rPr>
        <w:t>References:</w:t>
      </w:r>
      <w:r>
        <w:rPr>
          <w:color w:val="000000"/>
        </w:rPr>
        <w:t xml:space="preserve"> </w:t>
      </w:r>
    </w:p>
    <w:p w:rsidR="007A754A" w:rsidRDefault="007A754A" w:rsidP="007A754A">
      <w:pPr>
        <w:numPr>
          <w:ilvl w:val="0"/>
          <w:numId w:val="11"/>
        </w:numPr>
        <w:spacing w:before="100" w:beforeAutospacing="1" w:after="100" w:afterAutospacing="1"/>
      </w:pPr>
      <w:r w:rsidRPr="007A754A">
        <w:t>http://www.ipl.org/div/projectguide/scientificmethod.html</w:t>
      </w:r>
    </w:p>
    <w:p w:rsidR="007A754A" w:rsidRDefault="007A754A" w:rsidP="007A754A">
      <w:pPr>
        <w:numPr>
          <w:ilvl w:val="0"/>
          <w:numId w:val="11"/>
        </w:numPr>
        <w:spacing w:before="100" w:beforeAutospacing="1" w:after="100" w:afterAutospacing="1"/>
      </w:pPr>
      <w:r w:rsidRPr="007A754A">
        <w:t>http://www.factmonster.com/cig/science-fair-projects/understanding-using-scientific-method.html</w:t>
      </w:r>
    </w:p>
    <w:p w:rsidR="007A754A" w:rsidRDefault="007A754A" w:rsidP="007A754A">
      <w:pPr>
        <w:numPr>
          <w:ilvl w:val="0"/>
          <w:numId w:val="11"/>
        </w:numPr>
        <w:spacing w:before="100" w:beforeAutospacing="1" w:after="100" w:afterAutospacing="1"/>
      </w:pPr>
      <w:r w:rsidRPr="007A754A">
        <w:t>http://web.nestucca.k12.or.us/tec/riparian/science/Worksheets/sci%20meth.pdf</w:t>
      </w:r>
    </w:p>
    <w:p w:rsidR="00FE1DE1" w:rsidRPr="007A754A" w:rsidRDefault="007A754A" w:rsidP="007A754A">
      <w:pPr>
        <w:numPr>
          <w:ilvl w:val="0"/>
          <w:numId w:val="11"/>
        </w:numPr>
        <w:spacing w:before="100" w:beforeAutospacing="1" w:after="100" w:afterAutospacing="1"/>
      </w:pPr>
      <w:r w:rsidRPr="007A754A">
        <w:t>http://www.clcillinois.edu/depts/vpe/gened/pdf/BioScientificMethod.pdf</w:t>
      </w:r>
      <w:hyperlink r:id="rId9" w:tgtFrame="_blank" w:history="1">
        <w:r w:rsidR="00FE1DE1" w:rsidRPr="007A754A">
          <w:rPr>
            <w:rStyle w:val="Hyperlink"/>
            <w:rFonts w:ascii="Arial" w:hAnsi="Arial" w:cs="Arial"/>
            <w:b/>
            <w:bCs/>
            <w:vanish/>
            <w:sz w:val="19"/>
            <w:szCs w:val="19"/>
          </w:rPr>
          <w:t>http://pbskids.org/dragonflytv/games/game_dogbreeding.html</w:t>
        </w:r>
      </w:hyperlink>
    </w:p>
    <w:p w:rsidR="00FE1DE1" w:rsidRDefault="007A754A" w:rsidP="00FE1DE1">
      <w:pPr>
        <w:numPr>
          <w:ilvl w:val="0"/>
          <w:numId w:val="11"/>
        </w:numPr>
        <w:shd w:val="clear" w:color="auto" w:fill="E3E9FF"/>
        <w:jc w:val="right"/>
        <w:textAlignment w:val="top"/>
        <w:rPr>
          <w:rFonts w:ascii="Arial" w:hAnsi="Arial" w:cs="Arial"/>
          <w:b/>
          <w:bCs/>
          <w:vanish/>
          <w:color w:val="000000"/>
          <w:sz w:val="19"/>
          <w:szCs w:val="19"/>
        </w:rPr>
      </w:pPr>
      <w:hyperlink r:id="rId10" w:tgtFrame="_blank" w:history="1">
        <w:r w:rsidR="00FE1DE1">
          <w:rPr>
            <w:rStyle w:val="Hyperlink"/>
            <w:rFonts w:ascii="Arial" w:hAnsi="Arial" w:cs="Arial"/>
            <w:b/>
            <w:bCs/>
            <w:vanish/>
            <w:sz w:val="19"/>
            <w:szCs w:val="19"/>
          </w:rPr>
          <w:t>http://pbskids.org/dragonflytv/games/game_dogbreeding.html</w:t>
        </w:r>
      </w:hyperlink>
    </w:p>
    <w:p w:rsidR="00FE1DE1" w:rsidRDefault="007A754A" w:rsidP="00FE1DE1">
      <w:pPr>
        <w:numPr>
          <w:ilvl w:val="0"/>
          <w:numId w:val="11"/>
        </w:numPr>
        <w:shd w:val="clear" w:color="auto" w:fill="E3E9FF"/>
        <w:jc w:val="right"/>
        <w:textAlignment w:val="top"/>
        <w:rPr>
          <w:rFonts w:ascii="Arial" w:hAnsi="Arial" w:cs="Arial"/>
          <w:b/>
          <w:bCs/>
          <w:vanish/>
          <w:color w:val="000000"/>
          <w:sz w:val="19"/>
          <w:szCs w:val="19"/>
        </w:rPr>
      </w:pPr>
      <w:hyperlink r:id="rId11" w:tgtFrame="_blank" w:history="1">
        <w:r w:rsidR="00FE1DE1">
          <w:rPr>
            <w:rStyle w:val="Hyperlink"/>
            <w:rFonts w:ascii="Arial" w:hAnsi="Arial" w:cs="Arial"/>
            <w:b/>
            <w:bCs/>
            <w:vanish/>
            <w:sz w:val="19"/>
            <w:szCs w:val="19"/>
          </w:rPr>
          <w:t>http://pbskids.org/dragonflytv/games/game_dogbreeding.html</w:t>
        </w:r>
      </w:hyperlink>
    </w:p>
    <w:p w:rsidR="006C1933" w:rsidRDefault="006C1933" w:rsidP="006C1933">
      <w:pPr>
        <w:rPr>
          <w:color w:val="000000"/>
        </w:rPr>
      </w:pPr>
      <w:r>
        <w:rPr>
          <w:b/>
          <w:bCs/>
          <w:color w:val="000000"/>
        </w:rPr>
        <w:t>Keywords:</w:t>
      </w:r>
      <w:r>
        <w:rPr>
          <w:color w:val="000000"/>
        </w:rPr>
        <w:t xml:space="preserve"> </w:t>
      </w:r>
    </w:p>
    <w:p w:rsidR="00594A60" w:rsidRDefault="000F709D" w:rsidP="00B9713C">
      <w:pPr>
        <w:numPr>
          <w:ilvl w:val="0"/>
          <w:numId w:val="12"/>
        </w:numPr>
        <w:spacing w:before="100" w:beforeAutospacing="1" w:after="100" w:afterAutospacing="1"/>
      </w:pPr>
      <w:r>
        <w:t>Scientific Method</w:t>
      </w:r>
    </w:p>
    <w:p w:rsidR="000F709D" w:rsidRDefault="000F709D" w:rsidP="00B9713C">
      <w:pPr>
        <w:numPr>
          <w:ilvl w:val="0"/>
          <w:numId w:val="12"/>
        </w:numPr>
        <w:spacing w:before="100" w:beforeAutospacing="1" w:after="100" w:afterAutospacing="1"/>
      </w:pPr>
      <w:r>
        <w:t>Hypothesis</w:t>
      </w:r>
    </w:p>
    <w:p w:rsidR="000F709D" w:rsidRDefault="000F709D" w:rsidP="00B9713C">
      <w:pPr>
        <w:numPr>
          <w:ilvl w:val="0"/>
          <w:numId w:val="12"/>
        </w:numPr>
        <w:spacing w:before="100" w:beforeAutospacing="1" w:after="100" w:afterAutospacing="1"/>
      </w:pPr>
      <w:r>
        <w:t xml:space="preserve">Independent Variable </w:t>
      </w:r>
    </w:p>
    <w:p w:rsidR="000F709D" w:rsidRDefault="000F709D" w:rsidP="00B9713C">
      <w:pPr>
        <w:numPr>
          <w:ilvl w:val="0"/>
          <w:numId w:val="12"/>
        </w:numPr>
        <w:spacing w:before="100" w:beforeAutospacing="1" w:after="100" w:afterAutospacing="1"/>
      </w:pPr>
      <w:r>
        <w:t>Dependent Variable</w:t>
      </w:r>
    </w:p>
    <w:p w:rsidR="000F709D" w:rsidRDefault="000F709D" w:rsidP="00B9713C">
      <w:pPr>
        <w:numPr>
          <w:ilvl w:val="0"/>
          <w:numId w:val="12"/>
        </w:numPr>
        <w:spacing w:before="100" w:beforeAutospacing="1" w:after="100" w:afterAutospacing="1"/>
      </w:pPr>
      <w:r>
        <w:t>Experiment</w:t>
      </w:r>
    </w:p>
    <w:p w:rsidR="000F709D" w:rsidRDefault="000F709D" w:rsidP="00B9713C">
      <w:pPr>
        <w:numPr>
          <w:ilvl w:val="0"/>
          <w:numId w:val="12"/>
        </w:numPr>
        <w:spacing w:before="100" w:beforeAutospacing="1" w:after="100" w:afterAutospacing="1"/>
      </w:pPr>
      <w:r>
        <w:t>Conclusion</w:t>
      </w:r>
    </w:p>
    <w:p w:rsidR="008865FD" w:rsidRPr="002C7289" w:rsidRDefault="00823244" w:rsidP="00823244">
      <w:pPr>
        <w:spacing w:before="100" w:beforeAutospacing="1" w:after="100" w:afterAutospacing="1"/>
      </w:pPr>
      <w:r w:rsidRPr="00B9713C">
        <w:rPr>
          <w:b/>
          <w:bCs/>
        </w:rPr>
        <w:t>Authors:</w:t>
      </w:r>
      <w:r w:rsidRPr="00B9713C">
        <w:t xml:space="preserve"> </w:t>
      </w:r>
      <w:r w:rsidRPr="00B9713C">
        <w:br/>
      </w:r>
      <w:r w:rsidR="006C1933" w:rsidRPr="00B9713C">
        <w:br/>
        <w:t>Undergraduate Fellow Name:</w:t>
      </w:r>
      <w:r w:rsidR="00B9713C" w:rsidRPr="00B9713C">
        <w:t xml:space="preserve"> Beverly Crocker </w:t>
      </w:r>
      <w:r w:rsidRPr="00B9713C">
        <w:br/>
        <w:t xml:space="preserve">Date Submitted: </w:t>
      </w:r>
      <w:r w:rsidR="000F709D">
        <w:t>7/11</w:t>
      </w:r>
      <w:r w:rsidR="00B9713C" w:rsidRPr="00B9713C">
        <w:t>/11</w:t>
      </w:r>
      <w:r w:rsidRPr="00B9713C">
        <w:br/>
      </w:r>
      <w:r w:rsidR="007A754A">
        <w:rPr>
          <w:color w:val="000000"/>
        </w:rPr>
        <w:pict>
          <v:rect id="_x0000_i1025" style="width:0;height:1.5pt" o:hralign="center" o:hrstd="t" o:hr="t" fillcolor="#aca899" stroked="f"/>
        </w:pict>
      </w:r>
    </w:p>
    <w:p w:rsidR="008865FD" w:rsidRDefault="008865FD" w:rsidP="008865FD">
      <w:pPr>
        <w:rPr>
          <w:color w:val="000000"/>
        </w:rPr>
      </w:pPr>
      <w:r>
        <w:rPr>
          <w:color w:val="000000"/>
        </w:rPr>
        <w:t xml:space="preserve">Please email us your comments on this lesson: </w:t>
      </w:r>
      <w:r>
        <w:rPr>
          <w:color w:val="000000"/>
        </w:rPr>
        <w:br/>
        <w:t xml:space="preserve">E-mail to </w:t>
      </w:r>
      <w:hyperlink r:id="rId12" w:history="1">
        <w:r>
          <w:rPr>
            <w:rStyle w:val="Hyperlink"/>
          </w:rPr>
          <w:t>ljohnson@cvm.tamu.edu</w:t>
        </w:r>
      </w:hyperlink>
      <w:r>
        <w:rPr>
          <w:color w:val="000000"/>
        </w:rPr>
        <w:br/>
        <w:t xml:space="preserve">Please include the title of the lesson, whether you are a teacher, resident scientist or college faculty and what grade you used it for. </w:t>
      </w:r>
    </w:p>
    <w:p w:rsidR="008865FD" w:rsidRDefault="007A754A" w:rsidP="00E025D9">
      <w:pPr>
        <w:rPr>
          <w:color w:val="000000"/>
        </w:rPr>
      </w:pPr>
      <w:r>
        <w:rPr>
          <w:color w:val="000000"/>
        </w:rPr>
        <w:pict>
          <v:rect id="_x0000_i1026" style="width:0;height:1.5pt" o:hralign="center" o:hrstd="t" o:hr="t" fillcolor="#aca899" stroked="f"/>
        </w:pict>
      </w:r>
      <w:r w:rsidR="008865FD">
        <w:rPr>
          <w:b/>
          <w:bCs/>
          <w:color w:val="000000"/>
        </w:rPr>
        <w:t>Teacher</w:t>
      </w:r>
      <w:r w:rsidR="006C1933">
        <w:rPr>
          <w:b/>
          <w:bCs/>
          <w:color w:val="000000"/>
        </w:rPr>
        <w:t>’</w:t>
      </w:r>
      <w:r w:rsidR="008865FD">
        <w:rPr>
          <w:b/>
          <w:bCs/>
          <w:color w:val="000000"/>
        </w:rPr>
        <w:t>s Comments:</w:t>
      </w:r>
      <w:r w:rsidR="00E025D9">
        <w:rPr>
          <w:color w:val="000000"/>
        </w:rPr>
        <w:t xml:space="preserve"> </w:t>
      </w:r>
    </w:p>
    <w:sectPr w:rsidR="008865FD" w:rsidSect="00F353A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57E" w:rsidRDefault="0050457E" w:rsidP="00AA53AD">
      <w:r>
        <w:separator/>
      </w:r>
    </w:p>
  </w:endnote>
  <w:endnote w:type="continuationSeparator" w:id="0">
    <w:p w:rsidR="0050457E" w:rsidRDefault="0050457E" w:rsidP="00AA5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57E" w:rsidRDefault="0050457E" w:rsidP="00AA53AD">
      <w:r>
        <w:separator/>
      </w:r>
    </w:p>
  </w:footnote>
  <w:footnote w:type="continuationSeparator" w:id="0">
    <w:p w:rsidR="0050457E" w:rsidRDefault="0050457E" w:rsidP="00AA53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358D"/>
    <w:multiLevelType w:val="multilevel"/>
    <w:tmpl w:val="45728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262DDA"/>
    <w:multiLevelType w:val="hybridMultilevel"/>
    <w:tmpl w:val="7FD6D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252418"/>
    <w:multiLevelType w:val="hybridMultilevel"/>
    <w:tmpl w:val="DA4E86DC"/>
    <w:lvl w:ilvl="0" w:tplc="1D828AAE">
      <w:start w:val="1"/>
      <w:numFmt w:val="bullet"/>
      <w:lvlText w:val=""/>
      <w:lvlJc w:val="left"/>
      <w:pPr>
        <w:tabs>
          <w:tab w:val="num" w:pos="720"/>
        </w:tabs>
        <w:ind w:left="720" w:hanging="360"/>
      </w:pPr>
      <w:rPr>
        <w:rFonts w:ascii="Wingdings 2" w:hAnsi="Wingdings 2" w:hint="default"/>
      </w:rPr>
    </w:lvl>
    <w:lvl w:ilvl="1" w:tplc="DF56A3D0" w:tentative="1">
      <w:start w:val="1"/>
      <w:numFmt w:val="bullet"/>
      <w:lvlText w:val=""/>
      <w:lvlJc w:val="left"/>
      <w:pPr>
        <w:tabs>
          <w:tab w:val="num" w:pos="1440"/>
        </w:tabs>
        <w:ind w:left="1440" w:hanging="360"/>
      </w:pPr>
      <w:rPr>
        <w:rFonts w:ascii="Wingdings 2" w:hAnsi="Wingdings 2" w:hint="default"/>
      </w:rPr>
    </w:lvl>
    <w:lvl w:ilvl="2" w:tplc="10421368" w:tentative="1">
      <w:start w:val="1"/>
      <w:numFmt w:val="bullet"/>
      <w:lvlText w:val=""/>
      <w:lvlJc w:val="left"/>
      <w:pPr>
        <w:tabs>
          <w:tab w:val="num" w:pos="2160"/>
        </w:tabs>
        <w:ind w:left="2160" w:hanging="360"/>
      </w:pPr>
      <w:rPr>
        <w:rFonts w:ascii="Wingdings 2" w:hAnsi="Wingdings 2" w:hint="default"/>
      </w:rPr>
    </w:lvl>
    <w:lvl w:ilvl="3" w:tplc="E4808D7A" w:tentative="1">
      <w:start w:val="1"/>
      <w:numFmt w:val="bullet"/>
      <w:lvlText w:val=""/>
      <w:lvlJc w:val="left"/>
      <w:pPr>
        <w:tabs>
          <w:tab w:val="num" w:pos="2880"/>
        </w:tabs>
        <w:ind w:left="2880" w:hanging="360"/>
      </w:pPr>
      <w:rPr>
        <w:rFonts w:ascii="Wingdings 2" w:hAnsi="Wingdings 2" w:hint="default"/>
      </w:rPr>
    </w:lvl>
    <w:lvl w:ilvl="4" w:tplc="1034E648" w:tentative="1">
      <w:start w:val="1"/>
      <w:numFmt w:val="bullet"/>
      <w:lvlText w:val=""/>
      <w:lvlJc w:val="left"/>
      <w:pPr>
        <w:tabs>
          <w:tab w:val="num" w:pos="3600"/>
        </w:tabs>
        <w:ind w:left="3600" w:hanging="360"/>
      </w:pPr>
      <w:rPr>
        <w:rFonts w:ascii="Wingdings 2" w:hAnsi="Wingdings 2" w:hint="default"/>
      </w:rPr>
    </w:lvl>
    <w:lvl w:ilvl="5" w:tplc="D512ADF4" w:tentative="1">
      <w:start w:val="1"/>
      <w:numFmt w:val="bullet"/>
      <w:lvlText w:val=""/>
      <w:lvlJc w:val="left"/>
      <w:pPr>
        <w:tabs>
          <w:tab w:val="num" w:pos="4320"/>
        </w:tabs>
        <w:ind w:left="4320" w:hanging="360"/>
      </w:pPr>
      <w:rPr>
        <w:rFonts w:ascii="Wingdings 2" w:hAnsi="Wingdings 2" w:hint="default"/>
      </w:rPr>
    </w:lvl>
    <w:lvl w:ilvl="6" w:tplc="D44A9618" w:tentative="1">
      <w:start w:val="1"/>
      <w:numFmt w:val="bullet"/>
      <w:lvlText w:val=""/>
      <w:lvlJc w:val="left"/>
      <w:pPr>
        <w:tabs>
          <w:tab w:val="num" w:pos="5040"/>
        </w:tabs>
        <w:ind w:left="5040" w:hanging="360"/>
      </w:pPr>
      <w:rPr>
        <w:rFonts w:ascii="Wingdings 2" w:hAnsi="Wingdings 2" w:hint="default"/>
      </w:rPr>
    </w:lvl>
    <w:lvl w:ilvl="7" w:tplc="90FEDD4E" w:tentative="1">
      <w:start w:val="1"/>
      <w:numFmt w:val="bullet"/>
      <w:lvlText w:val=""/>
      <w:lvlJc w:val="left"/>
      <w:pPr>
        <w:tabs>
          <w:tab w:val="num" w:pos="5760"/>
        </w:tabs>
        <w:ind w:left="5760" w:hanging="360"/>
      </w:pPr>
      <w:rPr>
        <w:rFonts w:ascii="Wingdings 2" w:hAnsi="Wingdings 2" w:hint="default"/>
      </w:rPr>
    </w:lvl>
    <w:lvl w:ilvl="8" w:tplc="AAB8ECFC" w:tentative="1">
      <w:start w:val="1"/>
      <w:numFmt w:val="bullet"/>
      <w:lvlText w:val=""/>
      <w:lvlJc w:val="left"/>
      <w:pPr>
        <w:tabs>
          <w:tab w:val="num" w:pos="6480"/>
        </w:tabs>
        <w:ind w:left="6480" w:hanging="360"/>
      </w:pPr>
      <w:rPr>
        <w:rFonts w:ascii="Wingdings 2" w:hAnsi="Wingdings 2" w:hint="default"/>
      </w:rPr>
    </w:lvl>
  </w:abstractNum>
  <w:abstractNum w:abstractNumId="3">
    <w:nsid w:val="19947EE5"/>
    <w:multiLevelType w:val="hybridMultilevel"/>
    <w:tmpl w:val="488EC4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8851F33"/>
    <w:multiLevelType w:val="multilevel"/>
    <w:tmpl w:val="264C7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6E08CC"/>
    <w:multiLevelType w:val="multilevel"/>
    <w:tmpl w:val="676C2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5902BA"/>
    <w:multiLevelType w:val="hybridMultilevel"/>
    <w:tmpl w:val="A5260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CE753B"/>
    <w:multiLevelType w:val="hybridMultilevel"/>
    <w:tmpl w:val="5F12A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FA6AD9"/>
    <w:multiLevelType w:val="hybridMultilevel"/>
    <w:tmpl w:val="F20C4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1B435B"/>
    <w:multiLevelType w:val="hybridMultilevel"/>
    <w:tmpl w:val="722C95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99607D0"/>
    <w:multiLevelType w:val="multilevel"/>
    <w:tmpl w:val="ED0A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B7858D9"/>
    <w:multiLevelType w:val="hybridMultilevel"/>
    <w:tmpl w:val="71D0A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0D63FF"/>
    <w:multiLevelType w:val="multilevel"/>
    <w:tmpl w:val="0A56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EDD162A"/>
    <w:multiLevelType w:val="hybridMultilevel"/>
    <w:tmpl w:val="1E785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00603F"/>
    <w:multiLevelType w:val="multilevel"/>
    <w:tmpl w:val="433EF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5F25087"/>
    <w:multiLevelType w:val="hybridMultilevel"/>
    <w:tmpl w:val="141E15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7BD11A8"/>
    <w:multiLevelType w:val="multilevel"/>
    <w:tmpl w:val="3D381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DF42AC"/>
    <w:multiLevelType w:val="hybridMultilevel"/>
    <w:tmpl w:val="E23E2556"/>
    <w:lvl w:ilvl="0" w:tplc="E1F8A12C">
      <w:start w:val="1"/>
      <w:numFmt w:val="bullet"/>
      <w:lvlText w:val=""/>
      <w:lvlJc w:val="left"/>
      <w:pPr>
        <w:tabs>
          <w:tab w:val="num" w:pos="720"/>
        </w:tabs>
        <w:ind w:left="720" w:hanging="360"/>
      </w:pPr>
      <w:rPr>
        <w:rFonts w:ascii="Wingdings 2" w:hAnsi="Wingdings 2" w:hint="default"/>
      </w:rPr>
    </w:lvl>
    <w:lvl w:ilvl="1" w:tplc="8EA037C8" w:tentative="1">
      <w:start w:val="1"/>
      <w:numFmt w:val="bullet"/>
      <w:lvlText w:val=""/>
      <w:lvlJc w:val="left"/>
      <w:pPr>
        <w:tabs>
          <w:tab w:val="num" w:pos="1440"/>
        </w:tabs>
        <w:ind w:left="1440" w:hanging="360"/>
      </w:pPr>
      <w:rPr>
        <w:rFonts w:ascii="Wingdings 2" w:hAnsi="Wingdings 2" w:hint="default"/>
      </w:rPr>
    </w:lvl>
    <w:lvl w:ilvl="2" w:tplc="42FC3332" w:tentative="1">
      <w:start w:val="1"/>
      <w:numFmt w:val="bullet"/>
      <w:lvlText w:val=""/>
      <w:lvlJc w:val="left"/>
      <w:pPr>
        <w:tabs>
          <w:tab w:val="num" w:pos="2160"/>
        </w:tabs>
        <w:ind w:left="2160" w:hanging="360"/>
      </w:pPr>
      <w:rPr>
        <w:rFonts w:ascii="Wingdings 2" w:hAnsi="Wingdings 2" w:hint="default"/>
      </w:rPr>
    </w:lvl>
    <w:lvl w:ilvl="3" w:tplc="96E43982" w:tentative="1">
      <w:start w:val="1"/>
      <w:numFmt w:val="bullet"/>
      <w:lvlText w:val=""/>
      <w:lvlJc w:val="left"/>
      <w:pPr>
        <w:tabs>
          <w:tab w:val="num" w:pos="2880"/>
        </w:tabs>
        <w:ind w:left="2880" w:hanging="360"/>
      </w:pPr>
      <w:rPr>
        <w:rFonts w:ascii="Wingdings 2" w:hAnsi="Wingdings 2" w:hint="default"/>
      </w:rPr>
    </w:lvl>
    <w:lvl w:ilvl="4" w:tplc="BAE0B166" w:tentative="1">
      <w:start w:val="1"/>
      <w:numFmt w:val="bullet"/>
      <w:lvlText w:val=""/>
      <w:lvlJc w:val="left"/>
      <w:pPr>
        <w:tabs>
          <w:tab w:val="num" w:pos="3600"/>
        </w:tabs>
        <w:ind w:left="3600" w:hanging="360"/>
      </w:pPr>
      <w:rPr>
        <w:rFonts w:ascii="Wingdings 2" w:hAnsi="Wingdings 2" w:hint="default"/>
      </w:rPr>
    </w:lvl>
    <w:lvl w:ilvl="5" w:tplc="4BC8A87C" w:tentative="1">
      <w:start w:val="1"/>
      <w:numFmt w:val="bullet"/>
      <w:lvlText w:val=""/>
      <w:lvlJc w:val="left"/>
      <w:pPr>
        <w:tabs>
          <w:tab w:val="num" w:pos="4320"/>
        </w:tabs>
        <w:ind w:left="4320" w:hanging="360"/>
      </w:pPr>
      <w:rPr>
        <w:rFonts w:ascii="Wingdings 2" w:hAnsi="Wingdings 2" w:hint="default"/>
      </w:rPr>
    </w:lvl>
    <w:lvl w:ilvl="6" w:tplc="1AAA60F0" w:tentative="1">
      <w:start w:val="1"/>
      <w:numFmt w:val="bullet"/>
      <w:lvlText w:val=""/>
      <w:lvlJc w:val="left"/>
      <w:pPr>
        <w:tabs>
          <w:tab w:val="num" w:pos="5040"/>
        </w:tabs>
        <w:ind w:left="5040" w:hanging="360"/>
      </w:pPr>
      <w:rPr>
        <w:rFonts w:ascii="Wingdings 2" w:hAnsi="Wingdings 2" w:hint="default"/>
      </w:rPr>
    </w:lvl>
    <w:lvl w:ilvl="7" w:tplc="41AA7CAE" w:tentative="1">
      <w:start w:val="1"/>
      <w:numFmt w:val="bullet"/>
      <w:lvlText w:val=""/>
      <w:lvlJc w:val="left"/>
      <w:pPr>
        <w:tabs>
          <w:tab w:val="num" w:pos="5760"/>
        </w:tabs>
        <w:ind w:left="5760" w:hanging="360"/>
      </w:pPr>
      <w:rPr>
        <w:rFonts w:ascii="Wingdings 2" w:hAnsi="Wingdings 2" w:hint="default"/>
      </w:rPr>
    </w:lvl>
    <w:lvl w:ilvl="8" w:tplc="C5A838A8" w:tentative="1">
      <w:start w:val="1"/>
      <w:numFmt w:val="bullet"/>
      <w:lvlText w:val=""/>
      <w:lvlJc w:val="left"/>
      <w:pPr>
        <w:tabs>
          <w:tab w:val="num" w:pos="6480"/>
        </w:tabs>
        <w:ind w:left="6480" w:hanging="360"/>
      </w:pPr>
      <w:rPr>
        <w:rFonts w:ascii="Wingdings 2" w:hAnsi="Wingdings 2" w:hint="default"/>
      </w:rPr>
    </w:lvl>
  </w:abstractNum>
  <w:abstractNum w:abstractNumId="18">
    <w:nsid w:val="6AFF012B"/>
    <w:multiLevelType w:val="hybridMultilevel"/>
    <w:tmpl w:val="EC4A85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B282EC5"/>
    <w:multiLevelType w:val="multilevel"/>
    <w:tmpl w:val="D6B8D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D773EBC"/>
    <w:multiLevelType w:val="multilevel"/>
    <w:tmpl w:val="ED7E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215671E"/>
    <w:multiLevelType w:val="hybridMultilevel"/>
    <w:tmpl w:val="4A3091CE"/>
    <w:lvl w:ilvl="0" w:tplc="237E223C">
      <w:start w:val="1"/>
      <w:numFmt w:val="bullet"/>
      <w:lvlText w:val=""/>
      <w:lvlJc w:val="left"/>
      <w:pPr>
        <w:tabs>
          <w:tab w:val="num" w:pos="720"/>
        </w:tabs>
        <w:ind w:left="720" w:hanging="360"/>
      </w:pPr>
      <w:rPr>
        <w:rFonts w:ascii="Wingdings 2" w:hAnsi="Wingdings 2" w:hint="default"/>
      </w:rPr>
    </w:lvl>
    <w:lvl w:ilvl="1" w:tplc="B308D262" w:tentative="1">
      <w:start w:val="1"/>
      <w:numFmt w:val="bullet"/>
      <w:lvlText w:val=""/>
      <w:lvlJc w:val="left"/>
      <w:pPr>
        <w:tabs>
          <w:tab w:val="num" w:pos="1440"/>
        </w:tabs>
        <w:ind w:left="1440" w:hanging="360"/>
      </w:pPr>
      <w:rPr>
        <w:rFonts w:ascii="Wingdings 2" w:hAnsi="Wingdings 2" w:hint="default"/>
      </w:rPr>
    </w:lvl>
    <w:lvl w:ilvl="2" w:tplc="B57E4B92" w:tentative="1">
      <w:start w:val="1"/>
      <w:numFmt w:val="bullet"/>
      <w:lvlText w:val=""/>
      <w:lvlJc w:val="left"/>
      <w:pPr>
        <w:tabs>
          <w:tab w:val="num" w:pos="2160"/>
        </w:tabs>
        <w:ind w:left="2160" w:hanging="360"/>
      </w:pPr>
      <w:rPr>
        <w:rFonts w:ascii="Wingdings 2" w:hAnsi="Wingdings 2" w:hint="default"/>
      </w:rPr>
    </w:lvl>
    <w:lvl w:ilvl="3" w:tplc="AB84550E" w:tentative="1">
      <w:start w:val="1"/>
      <w:numFmt w:val="bullet"/>
      <w:lvlText w:val=""/>
      <w:lvlJc w:val="left"/>
      <w:pPr>
        <w:tabs>
          <w:tab w:val="num" w:pos="2880"/>
        </w:tabs>
        <w:ind w:left="2880" w:hanging="360"/>
      </w:pPr>
      <w:rPr>
        <w:rFonts w:ascii="Wingdings 2" w:hAnsi="Wingdings 2" w:hint="default"/>
      </w:rPr>
    </w:lvl>
    <w:lvl w:ilvl="4" w:tplc="8A6CC2AC" w:tentative="1">
      <w:start w:val="1"/>
      <w:numFmt w:val="bullet"/>
      <w:lvlText w:val=""/>
      <w:lvlJc w:val="left"/>
      <w:pPr>
        <w:tabs>
          <w:tab w:val="num" w:pos="3600"/>
        </w:tabs>
        <w:ind w:left="3600" w:hanging="360"/>
      </w:pPr>
      <w:rPr>
        <w:rFonts w:ascii="Wingdings 2" w:hAnsi="Wingdings 2" w:hint="default"/>
      </w:rPr>
    </w:lvl>
    <w:lvl w:ilvl="5" w:tplc="D8F00C28" w:tentative="1">
      <w:start w:val="1"/>
      <w:numFmt w:val="bullet"/>
      <w:lvlText w:val=""/>
      <w:lvlJc w:val="left"/>
      <w:pPr>
        <w:tabs>
          <w:tab w:val="num" w:pos="4320"/>
        </w:tabs>
        <w:ind w:left="4320" w:hanging="360"/>
      </w:pPr>
      <w:rPr>
        <w:rFonts w:ascii="Wingdings 2" w:hAnsi="Wingdings 2" w:hint="default"/>
      </w:rPr>
    </w:lvl>
    <w:lvl w:ilvl="6" w:tplc="C9AED674" w:tentative="1">
      <w:start w:val="1"/>
      <w:numFmt w:val="bullet"/>
      <w:lvlText w:val=""/>
      <w:lvlJc w:val="left"/>
      <w:pPr>
        <w:tabs>
          <w:tab w:val="num" w:pos="5040"/>
        </w:tabs>
        <w:ind w:left="5040" w:hanging="360"/>
      </w:pPr>
      <w:rPr>
        <w:rFonts w:ascii="Wingdings 2" w:hAnsi="Wingdings 2" w:hint="default"/>
      </w:rPr>
    </w:lvl>
    <w:lvl w:ilvl="7" w:tplc="E2D0E59E" w:tentative="1">
      <w:start w:val="1"/>
      <w:numFmt w:val="bullet"/>
      <w:lvlText w:val=""/>
      <w:lvlJc w:val="left"/>
      <w:pPr>
        <w:tabs>
          <w:tab w:val="num" w:pos="5760"/>
        </w:tabs>
        <w:ind w:left="5760" w:hanging="360"/>
      </w:pPr>
      <w:rPr>
        <w:rFonts w:ascii="Wingdings 2" w:hAnsi="Wingdings 2" w:hint="default"/>
      </w:rPr>
    </w:lvl>
    <w:lvl w:ilvl="8" w:tplc="92C4CB5A" w:tentative="1">
      <w:start w:val="1"/>
      <w:numFmt w:val="bullet"/>
      <w:lvlText w:val=""/>
      <w:lvlJc w:val="left"/>
      <w:pPr>
        <w:tabs>
          <w:tab w:val="num" w:pos="6480"/>
        </w:tabs>
        <w:ind w:left="6480" w:hanging="360"/>
      </w:pPr>
      <w:rPr>
        <w:rFonts w:ascii="Wingdings 2" w:hAnsi="Wingdings 2" w:hint="default"/>
      </w:rPr>
    </w:lvl>
  </w:abstractNum>
  <w:abstractNum w:abstractNumId="22">
    <w:nsid w:val="72E8073A"/>
    <w:multiLevelType w:val="hybridMultilevel"/>
    <w:tmpl w:val="EB244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36411CE"/>
    <w:multiLevelType w:val="multilevel"/>
    <w:tmpl w:val="5D72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91F6824"/>
    <w:multiLevelType w:val="hybridMultilevel"/>
    <w:tmpl w:val="E89E76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9A049C2"/>
    <w:multiLevelType w:val="multilevel"/>
    <w:tmpl w:val="CBAC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880B31"/>
    <w:multiLevelType w:val="multilevel"/>
    <w:tmpl w:val="19B8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5"/>
  </w:num>
  <w:num w:numId="3">
    <w:abstractNumId w:val="16"/>
  </w:num>
  <w:num w:numId="4">
    <w:abstractNumId w:val="0"/>
  </w:num>
  <w:num w:numId="5">
    <w:abstractNumId w:val="14"/>
  </w:num>
  <w:num w:numId="6">
    <w:abstractNumId w:val="20"/>
  </w:num>
  <w:num w:numId="7">
    <w:abstractNumId w:val="10"/>
  </w:num>
  <w:num w:numId="8">
    <w:abstractNumId w:val="12"/>
  </w:num>
  <w:num w:numId="9">
    <w:abstractNumId w:val="4"/>
  </w:num>
  <w:num w:numId="10">
    <w:abstractNumId w:val="25"/>
  </w:num>
  <w:num w:numId="11">
    <w:abstractNumId w:val="26"/>
  </w:num>
  <w:num w:numId="12">
    <w:abstractNumId w:val="23"/>
  </w:num>
  <w:num w:numId="13">
    <w:abstractNumId w:val="24"/>
  </w:num>
  <w:num w:numId="14">
    <w:abstractNumId w:val="15"/>
  </w:num>
  <w:num w:numId="15">
    <w:abstractNumId w:val="3"/>
  </w:num>
  <w:num w:numId="16">
    <w:abstractNumId w:val="8"/>
  </w:num>
  <w:num w:numId="17">
    <w:abstractNumId w:val="22"/>
  </w:num>
  <w:num w:numId="18">
    <w:abstractNumId w:val="11"/>
  </w:num>
  <w:num w:numId="19">
    <w:abstractNumId w:val="7"/>
  </w:num>
  <w:num w:numId="20">
    <w:abstractNumId w:val="9"/>
  </w:num>
  <w:num w:numId="21">
    <w:abstractNumId w:val="1"/>
  </w:num>
  <w:num w:numId="22">
    <w:abstractNumId w:val="18"/>
  </w:num>
  <w:num w:numId="23">
    <w:abstractNumId w:val="13"/>
  </w:num>
  <w:num w:numId="24">
    <w:abstractNumId w:val="6"/>
  </w:num>
  <w:num w:numId="25">
    <w:abstractNumId w:val="2"/>
  </w:num>
  <w:num w:numId="26">
    <w:abstractNumId w:val="17"/>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77E78"/>
    <w:rsid w:val="00032902"/>
    <w:rsid w:val="000432BD"/>
    <w:rsid w:val="00046354"/>
    <w:rsid w:val="00047257"/>
    <w:rsid w:val="00056BA0"/>
    <w:rsid w:val="00076D8A"/>
    <w:rsid w:val="000875A7"/>
    <w:rsid w:val="000A308B"/>
    <w:rsid w:val="000B6DA8"/>
    <w:rsid w:val="000C3B7E"/>
    <w:rsid w:val="000C797F"/>
    <w:rsid w:val="000D3824"/>
    <w:rsid w:val="000E0391"/>
    <w:rsid w:val="000F709D"/>
    <w:rsid w:val="00112326"/>
    <w:rsid w:val="00130165"/>
    <w:rsid w:val="00131AE6"/>
    <w:rsid w:val="001432D3"/>
    <w:rsid w:val="001A398E"/>
    <w:rsid w:val="001D6237"/>
    <w:rsid w:val="00241F55"/>
    <w:rsid w:val="00276F1F"/>
    <w:rsid w:val="002C0A2B"/>
    <w:rsid w:val="002C7289"/>
    <w:rsid w:val="00305CEF"/>
    <w:rsid w:val="003C20FA"/>
    <w:rsid w:val="003C4976"/>
    <w:rsid w:val="003E212B"/>
    <w:rsid w:val="004113A9"/>
    <w:rsid w:val="00415395"/>
    <w:rsid w:val="00453F85"/>
    <w:rsid w:val="00477E78"/>
    <w:rsid w:val="004A180F"/>
    <w:rsid w:val="004D1E95"/>
    <w:rsid w:val="004F0299"/>
    <w:rsid w:val="0050457E"/>
    <w:rsid w:val="00505455"/>
    <w:rsid w:val="0051250C"/>
    <w:rsid w:val="00563978"/>
    <w:rsid w:val="00585658"/>
    <w:rsid w:val="00586D95"/>
    <w:rsid w:val="00587291"/>
    <w:rsid w:val="00594A60"/>
    <w:rsid w:val="00596EEA"/>
    <w:rsid w:val="005B4586"/>
    <w:rsid w:val="005B7917"/>
    <w:rsid w:val="005B7F8E"/>
    <w:rsid w:val="00641C4E"/>
    <w:rsid w:val="006422EF"/>
    <w:rsid w:val="006624A4"/>
    <w:rsid w:val="006B6B2E"/>
    <w:rsid w:val="006C1933"/>
    <w:rsid w:val="006D5F9E"/>
    <w:rsid w:val="006E5573"/>
    <w:rsid w:val="006F4AE0"/>
    <w:rsid w:val="00703344"/>
    <w:rsid w:val="00723248"/>
    <w:rsid w:val="0072493B"/>
    <w:rsid w:val="007359CA"/>
    <w:rsid w:val="00786FFA"/>
    <w:rsid w:val="0079159E"/>
    <w:rsid w:val="007A754A"/>
    <w:rsid w:val="007B222C"/>
    <w:rsid w:val="007B5953"/>
    <w:rsid w:val="007C52A1"/>
    <w:rsid w:val="00817875"/>
    <w:rsid w:val="00823244"/>
    <w:rsid w:val="00823785"/>
    <w:rsid w:val="00826F5B"/>
    <w:rsid w:val="0083020D"/>
    <w:rsid w:val="00860ED7"/>
    <w:rsid w:val="00877AFD"/>
    <w:rsid w:val="008865FD"/>
    <w:rsid w:val="00886ABC"/>
    <w:rsid w:val="008B0DB3"/>
    <w:rsid w:val="008B610B"/>
    <w:rsid w:val="008C130E"/>
    <w:rsid w:val="008C1E37"/>
    <w:rsid w:val="008C552C"/>
    <w:rsid w:val="008F1DAB"/>
    <w:rsid w:val="00901CD7"/>
    <w:rsid w:val="009069DF"/>
    <w:rsid w:val="009312C3"/>
    <w:rsid w:val="009512C0"/>
    <w:rsid w:val="00971491"/>
    <w:rsid w:val="00A13357"/>
    <w:rsid w:val="00A6378F"/>
    <w:rsid w:val="00A64B9F"/>
    <w:rsid w:val="00A748A2"/>
    <w:rsid w:val="00A824F8"/>
    <w:rsid w:val="00A832C8"/>
    <w:rsid w:val="00AA3E79"/>
    <w:rsid w:val="00AA53AD"/>
    <w:rsid w:val="00AA6C6F"/>
    <w:rsid w:val="00AD03D1"/>
    <w:rsid w:val="00AD3A16"/>
    <w:rsid w:val="00B07F83"/>
    <w:rsid w:val="00B250BD"/>
    <w:rsid w:val="00B31027"/>
    <w:rsid w:val="00B32EAC"/>
    <w:rsid w:val="00B53D21"/>
    <w:rsid w:val="00B667FC"/>
    <w:rsid w:val="00B676D3"/>
    <w:rsid w:val="00B7587A"/>
    <w:rsid w:val="00B82719"/>
    <w:rsid w:val="00B9003D"/>
    <w:rsid w:val="00B9713C"/>
    <w:rsid w:val="00BB5550"/>
    <w:rsid w:val="00BC15D5"/>
    <w:rsid w:val="00BE650E"/>
    <w:rsid w:val="00BF2B13"/>
    <w:rsid w:val="00C17A71"/>
    <w:rsid w:val="00C461E6"/>
    <w:rsid w:val="00C652ED"/>
    <w:rsid w:val="00C71054"/>
    <w:rsid w:val="00C75B6A"/>
    <w:rsid w:val="00C93C12"/>
    <w:rsid w:val="00D07FED"/>
    <w:rsid w:val="00D11C87"/>
    <w:rsid w:val="00D66032"/>
    <w:rsid w:val="00D82B33"/>
    <w:rsid w:val="00D83226"/>
    <w:rsid w:val="00D97BB5"/>
    <w:rsid w:val="00DB7412"/>
    <w:rsid w:val="00DC0D3F"/>
    <w:rsid w:val="00DC503D"/>
    <w:rsid w:val="00E025D9"/>
    <w:rsid w:val="00E05459"/>
    <w:rsid w:val="00E11ABC"/>
    <w:rsid w:val="00E37AF4"/>
    <w:rsid w:val="00E43E90"/>
    <w:rsid w:val="00E5061D"/>
    <w:rsid w:val="00E644A9"/>
    <w:rsid w:val="00E72FB2"/>
    <w:rsid w:val="00EA7726"/>
    <w:rsid w:val="00EC3FFB"/>
    <w:rsid w:val="00ED59D1"/>
    <w:rsid w:val="00ED74A5"/>
    <w:rsid w:val="00F02429"/>
    <w:rsid w:val="00F049BF"/>
    <w:rsid w:val="00F054E8"/>
    <w:rsid w:val="00F132EF"/>
    <w:rsid w:val="00F353A7"/>
    <w:rsid w:val="00F46032"/>
    <w:rsid w:val="00F5235E"/>
    <w:rsid w:val="00F924D9"/>
    <w:rsid w:val="00F93FCA"/>
    <w:rsid w:val="00F95E7A"/>
    <w:rsid w:val="00FC4C37"/>
    <w:rsid w:val="00FE1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3A7"/>
    <w:rPr>
      <w:sz w:val="24"/>
      <w:szCs w:val="24"/>
    </w:rPr>
  </w:style>
  <w:style w:type="paragraph" w:styleId="Heading2">
    <w:name w:val="heading 2"/>
    <w:basedOn w:val="Normal"/>
    <w:qFormat/>
    <w:rsid w:val="008865F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865FD"/>
    <w:rPr>
      <w:color w:val="0000FF"/>
      <w:u w:val="single"/>
    </w:rPr>
  </w:style>
  <w:style w:type="paragraph" w:customStyle="1" w:styleId="timesn">
    <w:name w:val="times n"/>
    <w:basedOn w:val="Normal"/>
    <w:link w:val="timesnChar"/>
    <w:rsid w:val="006C1933"/>
    <w:pPr>
      <w:adjustRightInd w:val="0"/>
    </w:pPr>
    <w:rPr>
      <w:rFonts w:ascii="Arial" w:hAnsi="Arial" w:cs="Arial"/>
      <w:color w:val="FF0000"/>
      <w:sz w:val="20"/>
      <w:szCs w:val="20"/>
    </w:rPr>
  </w:style>
  <w:style w:type="character" w:customStyle="1" w:styleId="timesnChar">
    <w:name w:val="times n Char"/>
    <w:basedOn w:val="DefaultParagraphFont"/>
    <w:link w:val="timesn"/>
    <w:rsid w:val="006C1933"/>
    <w:rPr>
      <w:rFonts w:ascii="Arial" w:hAnsi="Arial" w:cs="Arial"/>
      <w:color w:val="FF0000"/>
      <w:lang w:val="en-US" w:eastAsia="en-US" w:bidi="ar-SA"/>
    </w:rPr>
  </w:style>
  <w:style w:type="paragraph" w:styleId="NormalWeb">
    <w:name w:val="Normal (Web)"/>
    <w:basedOn w:val="Normal"/>
    <w:uiPriority w:val="99"/>
    <w:unhideWhenUsed/>
    <w:rsid w:val="002C0A2B"/>
    <w:pPr>
      <w:spacing w:before="100" w:beforeAutospacing="1" w:after="100" w:afterAutospacing="1"/>
    </w:pPr>
  </w:style>
  <w:style w:type="paragraph" w:styleId="Header">
    <w:name w:val="header"/>
    <w:basedOn w:val="Normal"/>
    <w:link w:val="HeaderChar"/>
    <w:uiPriority w:val="99"/>
    <w:semiHidden/>
    <w:unhideWhenUsed/>
    <w:rsid w:val="00AA53AD"/>
    <w:pPr>
      <w:tabs>
        <w:tab w:val="center" w:pos="4680"/>
        <w:tab w:val="right" w:pos="9360"/>
      </w:tabs>
    </w:pPr>
  </w:style>
  <w:style w:type="character" w:customStyle="1" w:styleId="HeaderChar">
    <w:name w:val="Header Char"/>
    <w:basedOn w:val="DefaultParagraphFont"/>
    <w:link w:val="Header"/>
    <w:uiPriority w:val="99"/>
    <w:semiHidden/>
    <w:rsid w:val="00AA53AD"/>
    <w:rPr>
      <w:sz w:val="24"/>
      <w:szCs w:val="24"/>
    </w:rPr>
  </w:style>
  <w:style w:type="paragraph" w:styleId="Footer">
    <w:name w:val="footer"/>
    <w:basedOn w:val="Normal"/>
    <w:link w:val="FooterChar"/>
    <w:uiPriority w:val="99"/>
    <w:semiHidden/>
    <w:unhideWhenUsed/>
    <w:rsid w:val="00AA53AD"/>
    <w:pPr>
      <w:tabs>
        <w:tab w:val="center" w:pos="4680"/>
        <w:tab w:val="right" w:pos="9360"/>
      </w:tabs>
    </w:pPr>
  </w:style>
  <w:style w:type="character" w:customStyle="1" w:styleId="FooterChar">
    <w:name w:val="Footer Char"/>
    <w:basedOn w:val="DefaultParagraphFont"/>
    <w:link w:val="Footer"/>
    <w:uiPriority w:val="99"/>
    <w:semiHidden/>
    <w:rsid w:val="00AA53A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424082">
      <w:bodyDiv w:val="1"/>
      <w:marLeft w:val="0"/>
      <w:marRight w:val="0"/>
      <w:marTop w:val="0"/>
      <w:marBottom w:val="0"/>
      <w:divBdr>
        <w:top w:val="none" w:sz="0" w:space="0" w:color="auto"/>
        <w:left w:val="none" w:sz="0" w:space="0" w:color="auto"/>
        <w:bottom w:val="none" w:sz="0" w:space="0" w:color="auto"/>
        <w:right w:val="none" w:sz="0" w:space="0" w:color="auto"/>
      </w:divBdr>
      <w:divsChild>
        <w:div w:id="617611928">
          <w:marLeft w:val="0"/>
          <w:marRight w:val="0"/>
          <w:marTop w:val="0"/>
          <w:marBottom w:val="0"/>
          <w:divBdr>
            <w:top w:val="none" w:sz="0" w:space="0" w:color="auto"/>
            <w:left w:val="none" w:sz="0" w:space="0" w:color="auto"/>
            <w:bottom w:val="none" w:sz="0" w:space="0" w:color="auto"/>
            <w:right w:val="none" w:sz="0" w:space="0" w:color="auto"/>
          </w:divBdr>
          <w:divsChild>
            <w:div w:id="1170868973">
              <w:marLeft w:val="0"/>
              <w:marRight w:val="0"/>
              <w:marTop w:val="0"/>
              <w:marBottom w:val="0"/>
              <w:divBdr>
                <w:top w:val="none" w:sz="0" w:space="0" w:color="auto"/>
                <w:left w:val="none" w:sz="0" w:space="0" w:color="auto"/>
                <w:bottom w:val="none" w:sz="0" w:space="0" w:color="auto"/>
                <w:right w:val="none" w:sz="0" w:space="0" w:color="auto"/>
              </w:divBdr>
              <w:divsChild>
                <w:div w:id="740061837">
                  <w:marLeft w:val="0"/>
                  <w:marRight w:val="0"/>
                  <w:marTop w:val="0"/>
                  <w:marBottom w:val="0"/>
                  <w:divBdr>
                    <w:top w:val="none" w:sz="0" w:space="0" w:color="auto"/>
                    <w:left w:val="none" w:sz="0" w:space="0" w:color="auto"/>
                    <w:bottom w:val="none" w:sz="0" w:space="0" w:color="auto"/>
                    <w:right w:val="none" w:sz="0" w:space="0" w:color="auto"/>
                  </w:divBdr>
                  <w:divsChild>
                    <w:div w:id="1429695216">
                      <w:marLeft w:val="75"/>
                      <w:marRight w:val="0"/>
                      <w:marTop w:val="0"/>
                      <w:marBottom w:val="0"/>
                      <w:divBdr>
                        <w:top w:val="none" w:sz="0" w:space="0" w:color="auto"/>
                        <w:left w:val="none" w:sz="0" w:space="0" w:color="auto"/>
                        <w:bottom w:val="none" w:sz="0" w:space="0" w:color="auto"/>
                        <w:right w:val="none" w:sz="0" w:space="0" w:color="auto"/>
                      </w:divBdr>
                      <w:divsChild>
                        <w:div w:id="1162743711">
                          <w:marLeft w:val="0"/>
                          <w:marRight w:val="0"/>
                          <w:marTop w:val="0"/>
                          <w:marBottom w:val="0"/>
                          <w:divBdr>
                            <w:top w:val="none" w:sz="0" w:space="0" w:color="auto"/>
                            <w:left w:val="none" w:sz="0" w:space="0" w:color="auto"/>
                            <w:bottom w:val="none" w:sz="0" w:space="0" w:color="auto"/>
                            <w:right w:val="none" w:sz="0" w:space="0" w:color="auto"/>
                          </w:divBdr>
                          <w:divsChild>
                            <w:div w:id="1368869338">
                              <w:marLeft w:val="0"/>
                              <w:marRight w:val="0"/>
                              <w:marTop w:val="0"/>
                              <w:marBottom w:val="0"/>
                              <w:divBdr>
                                <w:top w:val="none" w:sz="0" w:space="0" w:color="auto"/>
                                <w:left w:val="none" w:sz="0" w:space="0" w:color="auto"/>
                                <w:bottom w:val="none" w:sz="0" w:space="0" w:color="auto"/>
                                <w:right w:val="none" w:sz="0" w:space="0" w:color="auto"/>
                              </w:divBdr>
                              <w:divsChild>
                                <w:div w:id="2005233841">
                                  <w:marLeft w:val="0"/>
                                  <w:marRight w:val="0"/>
                                  <w:marTop w:val="0"/>
                                  <w:marBottom w:val="0"/>
                                  <w:divBdr>
                                    <w:top w:val="none" w:sz="0" w:space="0" w:color="auto"/>
                                    <w:left w:val="none" w:sz="0" w:space="0" w:color="auto"/>
                                    <w:bottom w:val="none" w:sz="0" w:space="0" w:color="auto"/>
                                    <w:right w:val="none" w:sz="0" w:space="0" w:color="auto"/>
                                  </w:divBdr>
                                  <w:divsChild>
                                    <w:div w:id="1022976784">
                                      <w:marLeft w:val="0"/>
                                      <w:marRight w:val="0"/>
                                      <w:marTop w:val="0"/>
                                      <w:marBottom w:val="150"/>
                                      <w:divBdr>
                                        <w:top w:val="none" w:sz="0" w:space="0" w:color="auto"/>
                                        <w:left w:val="none" w:sz="0" w:space="0" w:color="auto"/>
                                        <w:bottom w:val="none" w:sz="0" w:space="0" w:color="auto"/>
                                        <w:right w:val="none" w:sz="0" w:space="0" w:color="auto"/>
                                      </w:divBdr>
                                      <w:divsChild>
                                        <w:div w:id="1324503487">
                                          <w:marLeft w:val="0"/>
                                          <w:marRight w:val="0"/>
                                          <w:marTop w:val="0"/>
                                          <w:marBottom w:val="0"/>
                                          <w:divBdr>
                                            <w:top w:val="none" w:sz="0" w:space="0" w:color="auto"/>
                                            <w:left w:val="single" w:sz="6" w:space="0" w:color="EFEFEF"/>
                                            <w:bottom w:val="none" w:sz="0" w:space="0" w:color="auto"/>
                                            <w:right w:val="single" w:sz="6" w:space="0" w:color="EFEFEF"/>
                                          </w:divBdr>
                                          <w:divsChild>
                                            <w:div w:id="1849758406">
                                              <w:marLeft w:val="0"/>
                                              <w:marRight w:val="0"/>
                                              <w:marTop w:val="0"/>
                                              <w:marBottom w:val="0"/>
                                              <w:divBdr>
                                                <w:top w:val="none" w:sz="0" w:space="0" w:color="auto"/>
                                                <w:left w:val="single" w:sz="6" w:space="0" w:color="BCBCBC"/>
                                                <w:bottom w:val="none" w:sz="0" w:space="0" w:color="auto"/>
                                                <w:right w:val="single" w:sz="6" w:space="0" w:color="BCBCBC"/>
                                              </w:divBdr>
                                              <w:divsChild>
                                                <w:div w:id="864440265">
                                                  <w:marLeft w:val="0"/>
                                                  <w:marRight w:val="0"/>
                                                  <w:marTop w:val="0"/>
                                                  <w:marBottom w:val="0"/>
                                                  <w:divBdr>
                                                    <w:top w:val="none" w:sz="0" w:space="0" w:color="auto"/>
                                                    <w:left w:val="none" w:sz="0" w:space="0" w:color="auto"/>
                                                    <w:bottom w:val="none" w:sz="0" w:space="0" w:color="auto"/>
                                                    <w:right w:val="none" w:sz="0" w:space="0" w:color="auto"/>
                                                  </w:divBdr>
                                                  <w:divsChild>
                                                    <w:div w:id="1498576725">
                                                      <w:marLeft w:val="0"/>
                                                      <w:marRight w:val="0"/>
                                                      <w:marTop w:val="0"/>
                                                      <w:marBottom w:val="0"/>
                                                      <w:divBdr>
                                                        <w:top w:val="none" w:sz="0" w:space="0" w:color="auto"/>
                                                        <w:left w:val="none" w:sz="0" w:space="0" w:color="auto"/>
                                                        <w:bottom w:val="none" w:sz="0" w:space="0" w:color="auto"/>
                                                        <w:right w:val="none" w:sz="0" w:space="0" w:color="auto"/>
                                                      </w:divBdr>
                                                      <w:divsChild>
                                                        <w:div w:id="1970478314">
                                                          <w:marLeft w:val="0"/>
                                                          <w:marRight w:val="0"/>
                                                          <w:marTop w:val="0"/>
                                                          <w:marBottom w:val="0"/>
                                                          <w:divBdr>
                                                            <w:top w:val="none" w:sz="0" w:space="0" w:color="auto"/>
                                                            <w:left w:val="none" w:sz="0" w:space="0" w:color="auto"/>
                                                            <w:bottom w:val="none" w:sz="0" w:space="0" w:color="auto"/>
                                                            <w:right w:val="none" w:sz="0" w:space="0" w:color="auto"/>
                                                          </w:divBdr>
                                                          <w:divsChild>
                                                            <w:div w:id="322858008">
                                                              <w:marLeft w:val="225"/>
                                                              <w:marRight w:val="225"/>
                                                              <w:marTop w:val="75"/>
                                                              <w:marBottom w:val="75"/>
                                                              <w:divBdr>
                                                                <w:top w:val="none" w:sz="0" w:space="0" w:color="auto"/>
                                                                <w:left w:val="none" w:sz="0" w:space="0" w:color="auto"/>
                                                                <w:bottom w:val="none" w:sz="0" w:space="0" w:color="auto"/>
                                                                <w:right w:val="none" w:sz="0" w:space="0" w:color="auto"/>
                                                              </w:divBdr>
                                                              <w:divsChild>
                                                                <w:div w:id="1270698067">
                                                                  <w:marLeft w:val="0"/>
                                                                  <w:marRight w:val="0"/>
                                                                  <w:marTop w:val="0"/>
                                                                  <w:marBottom w:val="0"/>
                                                                  <w:divBdr>
                                                                    <w:top w:val="none" w:sz="0" w:space="0" w:color="auto"/>
                                                                    <w:left w:val="none" w:sz="0" w:space="0" w:color="auto"/>
                                                                    <w:bottom w:val="none" w:sz="0" w:space="0" w:color="auto"/>
                                                                    <w:right w:val="none" w:sz="0" w:space="0" w:color="auto"/>
                                                                  </w:divBdr>
                                                                  <w:divsChild>
                                                                    <w:div w:id="174695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78231358">
      <w:bodyDiv w:val="1"/>
      <w:marLeft w:val="0"/>
      <w:marRight w:val="0"/>
      <w:marTop w:val="0"/>
      <w:marBottom w:val="0"/>
      <w:divBdr>
        <w:top w:val="none" w:sz="0" w:space="0" w:color="auto"/>
        <w:left w:val="none" w:sz="0" w:space="0" w:color="auto"/>
        <w:bottom w:val="none" w:sz="0" w:space="0" w:color="auto"/>
        <w:right w:val="none" w:sz="0" w:space="0" w:color="auto"/>
      </w:divBdr>
      <w:divsChild>
        <w:div w:id="1814322814">
          <w:marLeft w:val="432"/>
          <w:marRight w:val="0"/>
          <w:marTop w:val="115"/>
          <w:marBottom w:val="0"/>
          <w:divBdr>
            <w:top w:val="none" w:sz="0" w:space="0" w:color="auto"/>
            <w:left w:val="none" w:sz="0" w:space="0" w:color="auto"/>
            <w:bottom w:val="none" w:sz="0" w:space="0" w:color="auto"/>
            <w:right w:val="none" w:sz="0" w:space="0" w:color="auto"/>
          </w:divBdr>
        </w:div>
      </w:divsChild>
    </w:div>
    <w:div w:id="728071999">
      <w:bodyDiv w:val="1"/>
      <w:marLeft w:val="0"/>
      <w:marRight w:val="0"/>
      <w:marTop w:val="0"/>
      <w:marBottom w:val="0"/>
      <w:divBdr>
        <w:top w:val="none" w:sz="0" w:space="0" w:color="auto"/>
        <w:left w:val="none" w:sz="0" w:space="0" w:color="auto"/>
        <w:bottom w:val="none" w:sz="0" w:space="0" w:color="auto"/>
        <w:right w:val="none" w:sz="0" w:space="0" w:color="auto"/>
      </w:divBdr>
      <w:divsChild>
        <w:div w:id="1032805727">
          <w:marLeft w:val="0"/>
          <w:marRight w:val="0"/>
          <w:marTop w:val="0"/>
          <w:marBottom w:val="0"/>
          <w:divBdr>
            <w:top w:val="none" w:sz="0" w:space="0" w:color="auto"/>
            <w:left w:val="none" w:sz="0" w:space="0" w:color="auto"/>
            <w:bottom w:val="none" w:sz="0" w:space="0" w:color="auto"/>
            <w:right w:val="none" w:sz="0" w:space="0" w:color="auto"/>
          </w:divBdr>
          <w:divsChild>
            <w:div w:id="1524398867">
              <w:marLeft w:val="0"/>
              <w:marRight w:val="0"/>
              <w:marTop w:val="0"/>
              <w:marBottom w:val="0"/>
              <w:divBdr>
                <w:top w:val="none" w:sz="0" w:space="0" w:color="auto"/>
                <w:left w:val="none" w:sz="0" w:space="0" w:color="auto"/>
                <w:bottom w:val="none" w:sz="0" w:space="0" w:color="auto"/>
                <w:right w:val="none" w:sz="0" w:space="0" w:color="auto"/>
              </w:divBdr>
              <w:divsChild>
                <w:div w:id="1273440675">
                  <w:marLeft w:val="0"/>
                  <w:marRight w:val="0"/>
                  <w:marTop w:val="0"/>
                  <w:marBottom w:val="0"/>
                  <w:divBdr>
                    <w:top w:val="none" w:sz="0" w:space="0" w:color="auto"/>
                    <w:left w:val="none" w:sz="0" w:space="0" w:color="auto"/>
                    <w:bottom w:val="none" w:sz="0" w:space="0" w:color="auto"/>
                    <w:right w:val="none" w:sz="0" w:space="0" w:color="auto"/>
                  </w:divBdr>
                  <w:divsChild>
                    <w:div w:id="852452498">
                      <w:marLeft w:val="75"/>
                      <w:marRight w:val="0"/>
                      <w:marTop w:val="0"/>
                      <w:marBottom w:val="0"/>
                      <w:divBdr>
                        <w:top w:val="none" w:sz="0" w:space="0" w:color="auto"/>
                        <w:left w:val="none" w:sz="0" w:space="0" w:color="auto"/>
                        <w:bottom w:val="none" w:sz="0" w:space="0" w:color="auto"/>
                        <w:right w:val="none" w:sz="0" w:space="0" w:color="auto"/>
                      </w:divBdr>
                      <w:divsChild>
                        <w:div w:id="468671779">
                          <w:marLeft w:val="0"/>
                          <w:marRight w:val="0"/>
                          <w:marTop w:val="0"/>
                          <w:marBottom w:val="0"/>
                          <w:divBdr>
                            <w:top w:val="none" w:sz="0" w:space="0" w:color="auto"/>
                            <w:left w:val="none" w:sz="0" w:space="0" w:color="auto"/>
                            <w:bottom w:val="none" w:sz="0" w:space="0" w:color="auto"/>
                            <w:right w:val="none" w:sz="0" w:space="0" w:color="auto"/>
                          </w:divBdr>
                          <w:divsChild>
                            <w:div w:id="1513760444">
                              <w:marLeft w:val="0"/>
                              <w:marRight w:val="0"/>
                              <w:marTop w:val="0"/>
                              <w:marBottom w:val="0"/>
                              <w:divBdr>
                                <w:top w:val="none" w:sz="0" w:space="0" w:color="auto"/>
                                <w:left w:val="none" w:sz="0" w:space="0" w:color="auto"/>
                                <w:bottom w:val="none" w:sz="0" w:space="0" w:color="auto"/>
                                <w:right w:val="none" w:sz="0" w:space="0" w:color="auto"/>
                              </w:divBdr>
                              <w:divsChild>
                                <w:div w:id="637691366">
                                  <w:marLeft w:val="0"/>
                                  <w:marRight w:val="0"/>
                                  <w:marTop w:val="0"/>
                                  <w:marBottom w:val="0"/>
                                  <w:divBdr>
                                    <w:top w:val="none" w:sz="0" w:space="0" w:color="auto"/>
                                    <w:left w:val="none" w:sz="0" w:space="0" w:color="auto"/>
                                    <w:bottom w:val="none" w:sz="0" w:space="0" w:color="auto"/>
                                    <w:right w:val="none" w:sz="0" w:space="0" w:color="auto"/>
                                  </w:divBdr>
                                  <w:divsChild>
                                    <w:div w:id="1034621133">
                                      <w:marLeft w:val="0"/>
                                      <w:marRight w:val="0"/>
                                      <w:marTop w:val="0"/>
                                      <w:marBottom w:val="150"/>
                                      <w:divBdr>
                                        <w:top w:val="none" w:sz="0" w:space="0" w:color="auto"/>
                                        <w:left w:val="none" w:sz="0" w:space="0" w:color="auto"/>
                                        <w:bottom w:val="none" w:sz="0" w:space="0" w:color="auto"/>
                                        <w:right w:val="none" w:sz="0" w:space="0" w:color="auto"/>
                                      </w:divBdr>
                                      <w:divsChild>
                                        <w:div w:id="881866180">
                                          <w:marLeft w:val="0"/>
                                          <w:marRight w:val="0"/>
                                          <w:marTop w:val="0"/>
                                          <w:marBottom w:val="0"/>
                                          <w:divBdr>
                                            <w:top w:val="none" w:sz="0" w:space="0" w:color="auto"/>
                                            <w:left w:val="single" w:sz="6" w:space="0" w:color="EFEFEF"/>
                                            <w:bottom w:val="none" w:sz="0" w:space="0" w:color="auto"/>
                                            <w:right w:val="single" w:sz="6" w:space="0" w:color="EFEFEF"/>
                                          </w:divBdr>
                                          <w:divsChild>
                                            <w:div w:id="693849602">
                                              <w:marLeft w:val="0"/>
                                              <w:marRight w:val="0"/>
                                              <w:marTop w:val="0"/>
                                              <w:marBottom w:val="0"/>
                                              <w:divBdr>
                                                <w:top w:val="none" w:sz="0" w:space="0" w:color="auto"/>
                                                <w:left w:val="single" w:sz="6" w:space="0" w:color="BCBCBC"/>
                                                <w:bottom w:val="none" w:sz="0" w:space="0" w:color="auto"/>
                                                <w:right w:val="single" w:sz="6" w:space="0" w:color="BCBCBC"/>
                                              </w:divBdr>
                                              <w:divsChild>
                                                <w:div w:id="985939199">
                                                  <w:marLeft w:val="0"/>
                                                  <w:marRight w:val="0"/>
                                                  <w:marTop w:val="0"/>
                                                  <w:marBottom w:val="0"/>
                                                  <w:divBdr>
                                                    <w:top w:val="none" w:sz="0" w:space="0" w:color="auto"/>
                                                    <w:left w:val="none" w:sz="0" w:space="0" w:color="auto"/>
                                                    <w:bottom w:val="none" w:sz="0" w:space="0" w:color="auto"/>
                                                    <w:right w:val="none" w:sz="0" w:space="0" w:color="auto"/>
                                                  </w:divBdr>
                                                  <w:divsChild>
                                                    <w:div w:id="1193375187">
                                                      <w:marLeft w:val="0"/>
                                                      <w:marRight w:val="0"/>
                                                      <w:marTop w:val="0"/>
                                                      <w:marBottom w:val="0"/>
                                                      <w:divBdr>
                                                        <w:top w:val="none" w:sz="0" w:space="0" w:color="auto"/>
                                                        <w:left w:val="none" w:sz="0" w:space="0" w:color="auto"/>
                                                        <w:bottom w:val="none" w:sz="0" w:space="0" w:color="auto"/>
                                                        <w:right w:val="none" w:sz="0" w:space="0" w:color="auto"/>
                                                      </w:divBdr>
                                                      <w:divsChild>
                                                        <w:div w:id="1826361177">
                                                          <w:marLeft w:val="0"/>
                                                          <w:marRight w:val="0"/>
                                                          <w:marTop w:val="0"/>
                                                          <w:marBottom w:val="0"/>
                                                          <w:divBdr>
                                                            <w:top w:val="none" w:sz="0" w:space="0" w:color="auto"/>
                                                            <w:left w:val="none" w:sz="0" w:space="0" w:color="auto"/>
                                                            <w:bottom w:val="none" w:sz="0" w:space="0" w:color="auto"/>
                                                            <w:right w:val="none" w:sz="0" w:space="0" w:color="auto"/>
                                                          </w:divBdr>
                                                          <w:divsChild>
                                                            <w:div w:id="233711738">
                                                              <w:marLeft w:val="225"/>
                                                              <w:marRight w:val="225"/>
                                                              <w:marTop w:val="75"/>
                                                              <w:marBottom w:val="75"/>
                                                              <w:divBdr>
                                                                <w:top w:val="none" w:sz="0" w:space="0" w:color="auto"/>
                                                                <w:left w:val="none" w:sz="0" w:space="0" w:color="auto"/>
                                                                <w:bottom w:val="none" w:sz="0" w:space="0" w:color="auto"/>
                                                                <w:right w:val="none" w:sz="0" w:space="0" w:color="auto"/>
                                                              </w:divBdr>
                                                              <w:divsChild>
                                                                <w:div w:id="1370909744">
                                                                  <w:marLeft w:val="0"/>
                                                                  <w:marRight w:val="0"/>
                                                                  <w:marTop w:val="0"/>
                                                                  <w:marBottom w:val="0"/>
                                                                  <w:divBdr>
                                                                    <w:top w:val="none" w:sz="0" w:space="0" w:color="auto"/>
                                                                    <w:left w:val="none" w:sz="0" w:space="0" w:color="auto"/>
                                                                    <w:bottom w:val="none" w:sz="0" w:space="0" w:color="auto"/>
                                                                    <w:right w:val="none" w:sz="0" w:space="0" w:color="auto"/>
                                                                  </w:divBdr>
                                                                  <w:divsChild>
                                                                    <w:div w:id="1984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34667347">
      <w:bodyDiv w:val="1"/>
      <w:marLeft w:val="0"/>
      <w:marRight w:val="0"/>
      <w:marTop w:val="0"/>
      <w:marBottom w:val="0"/>
      <w:divBdr>
        <w:top w:val="none" w:sz="0" w:space="0" w:color="auto"/>
        <w:left w:val="none" w:sz="0" w:space="0" w:color="auto"/>
        <w:bottom w:val="none" w:sz="0" w:space="0" w:color="auto"/>
        <w:right w:val="none" w:sz="0" w:space="0" w:color="auto"/>
      </w:divBdr>
      <w:divsChild>
        <w:div w:id="338459931">
          <w:marLeft w:val="0"/>
          <w:marRight w:val="0"/>
          <w:marTop w:val="0"/>
          <w:marBottom w:val="0"/>
          <w:divBdr>
            <w:top w:val="none" w:sz="0" w:space="0" w:color="auto"/>
            <w:left w:val="none" w:sz="0" w:space="0" w:color="auto"/>
            <w:bottom w:val="none" w:sz="0" w:space="0" w:color="auto"/>
            <w:right w:val="none" w:sz="0" w:space="0" w:color="auto"/>
          </w:divBdr>
          <w:divsChild>
            <w:div w:id="677003773">
              <w:marLeft w:val="0"/>
              <w:marRight w:val="0"/>
              <w:marTop w:val="0"/>
              <w:marBottom w:val="0"/>
              <w:divBdr>
                <w:top w:val="none" w:sz="0" w:space="0" w:color="auto"/>
                <w:left w:val="none" w:sz="0" w:space="0" w:color="auto"/>
                <w:bottom w:val="none" w:sz="0" w:space="0" w:color="auto"/>
                <w:right w:val="none" w:sz="0" w:space="0" w:color="auto"/>
              </w:divBdr>
              <w:divsChild>
                <w:div w:id="1079865877">
                  <w:marLeft w:val="0"/>
                  <w:marRight w:val="0"/>
                  <w:marTop w:val="0"/>
                  <w:marBottom w:val="0"/>
                  <w:divBdr>
                    <w:top w:val="none" w:sz="0" w:space="0" w:color="auto"/>
                    <w:left w:val="none" w:sz="0" w:space="0" w:color="auto"/>
                    <w:bottom w:val="none" w:sz="0" w:space="0" w:color="auto"/>
                    <w:right w:val="none" w:sz="0" w:space="0" w:color="auto"/>
                  </w:divBdr>
                  <w:divsChild>
                    <w:div w:id="1550802342">
                      <w:marLeft w:val="75"/>
                      <w:marRight w:val="0"/>
                      <w:marTop w:val="0"/>
                      <w:marBottom w:val="0"/>
                      <w:divBdr>
                        <w:top w:val="none" w:sz="0" w:space="0" w:color="auto"/>
                        <w:left w:val="none" w:sz="0" w:space="0" w:color="auto"/>
                        <w:bottom w:val="none" w:sz="0" w:space="0" w:color="auto"/>
                        <w:right w:val="none" w:sz="0" w:space="0" w:color="auto"/>
                      </w:divBdr>
                      <w:divsChild>
                        <w:div w:id="804810398">
                          <w:marLeft w:val="0"/>
                          <w:marRight w:val="0"/>
                          <w:marTop w:val="0"/>
                          <w:marBottom w:val="0"/>
                          <w:divBdr>
                            <w:top w:val="none" w:sz="0" w:space="0" w:color="auto"/>
                            <w:left w:val="none" w:sz="0" w:space="0" w:color="auto"/>
                            <w:bottom w:val="none" w:sz="0" w:space="0" w:color="auto"/>
                            <w:right w:val="none" w:sz="0" w:space="0" w:color="auto"/>
                          </w:divBdr>
                          <w:divsChild>
                            <w:div w:id="723138228">
                              <w:marLeft w:val="0"/>
                              <w:marRight w:val="0"/>
                              <w:marTop w:val="0"/>
                              <w:marBottom w:val="0"/>
                              <w:divBdr>
                                <w:top w:val="none" w:sz="0" w:space="0" w:color="auto"/>
                                <w:left w:val="none" w:sz="0" w:space="0" w:color="auto"/>
                                <w:bottom w:val="none" w:sz="0" w:space="0" w:color="auto"/>
                                <w:right w:val="none" w:sz="0" w:space="0" w:color="auto"/>
                              </w:divBdr>
                              <w:divsChild>
                                <w:div w:id="435827129">
                                  <w:marLeft w:val="0"/>
                                  <w:marRight w:val="0"/>
                                  <w:marTop w:val="0"/>
                                  <w:marBottom w:val="0"/>
                                  <w:divBdr>
                                    <w:top w:val="none" w:sz="0" w:space="0" w:color="auto"/>
                                    <w:left w:val="none" w:sz="0" w:space="0" w:color="auto"/>
                                    <w:bottom w:val="none" w:sz="0" w:space="0" w:color="auto"/>
                                    <w:right w:val="none" w:sz="0" w:space="0" w:color="auto"/>
                                  </w:divBdr>
                                  <w:divsChild>
                                    <w:div w:id="1234004193">
                                      <w:marLeft w:val="0"/>
                                      <w:marRight w:val="0"/>
                                      <w:marTop w:val="0"/>
                                      <w:marBottom w:val="150"/>
                                      <w:divBdr>
                                        <w:top w:val="none" w:sz="0" w:space="0" w:color="auto"/>
                                        <w:left w:val="none" w:sz="0" w:space="0" w:color="auto"/>
                                        <w:bottom w:val="none" w:sz="0" w:space="0" w:color="auto"/>
                                        <w:right w:val="none" w:sz="0" w:space="0" w:color="auto"/>
                                      </w:divBdr>
                                      <w:divsChild>
                                        <w:div w:id="1115253602">
                                          <w:marLeft w:val="0"/>
                                          <w:marRight w:val="0"/>
                                          <w:marTop w:val="0"/>
                                          <w:marBottom w:val="0"/>
                                          <w:divBdr>
                                            <w:top w:val="none" w:sz="0" w:space="0" w:color="auto"/>
                                            <w:left w:val="single" w:sz="6" w:space="0" w:color="EFEFEF"/>
                                            <w:bottom w:val="none" w:sz="0" w:space="0" w:color="auto"/>
                                            <w:right w:val="single" w:sz="6" w:space="0" w:color="EFEFEF"/>
                                          </w:divBdr>
                                          <w:divsChild>
                                            <w:div w:id="239800673">
                                              <w:marLeft w:val="0"/>
                                              <w:marRight w:val="0"/>
                                              <w:marTop w:val="0"/>
                                              <w:marBottom w:val="0"/>
                                              <w:divBdr>
                                                <w:top w:val="none" w:sz="0" w:space="0" w:color="auto"/>
                                                <w:left w:val="single" w:sz="6" w:space="0" w:color="BCBCBC"/>
                                                <w:bottom w:val="none" w:sz="0" w:space="0" w:color="auto"/>
                                                <w:right w:val="single" w:sz="6" w:space="0" w:color="BCBCBC"/>
                                              </w:divBdr>
                                              <w:divsChild>
                                                <w:div w:id="555090988">
                                                  <w:marLeft w:val="0"/>
                                                  <w:marRight w:val="0"/>
                                                  <w:marTop w:val="0"/>
                                                  <w:marBottom w:val="0"/>
                                                  <w:divBdr>
                                                    <w:top w:val="none" w:sz="0" w:space="0" w:color="auto"/>
                                                    <w:left w:val="none" w:sz="0" w:space="0" w:color="auto"/>
                                                    <w:bottom w:val="none" w:sz="0" w:space="0" w:color="auto"/>
                                                    <w:right w:val="none" w:sz="0" w:space="0" w:color="auto"/>
                                                  </w:divBdr>
                                                  <w:divsChild>
                                                    <w:div w:id="1018043698">
                                                      <w:marLeft w:val="0"/>
                                                      <w:marRight w:val="0"/>
                                                      <w:marTop w:val="0"/>
                                                      <w:marBottom w:val="0"/>
                                                      <w:divBdr>
                                                        <w:top w:val="none" w:sz="0" w:space="0" w:color="auto"/>
                                                        <w:left w:val="none" w:sz="0" w:space="0" w:color="auto"/>
                                                        <w:bottom w:val="none" w:sz="0" w:space="0" w:color="auto"/>
                                                        <w:right w:val="none" w:sz="0" w:space="0" w:color="auto"/>
                                                      </w:divBdr>
                                                      <w:divsChild>
                                                        <w:div w:id="328754451">
                                                          <w:marLeft w:val="0"/>
                                                          <w:marRight w:val="0"/>
                                                          <w:marTop w:val="0"/>
                                                          <w:marBottom w:val="0"/>
                                                          <w:divBdr>
                                                            <w:top w:val="none" w:sz="0" w:space="0" w:color="auto"/>
                                                            <w:left w:val="none" w:sz="0" w:space="0" w:color="auto"/>
                                                            <w:bottom w:val="none" w:sz="0" w:space="0" w:color="auto"/>
                                                            <w:right w:val="none" w:sz="0" w:space="0" w:color="auto"/>
                                                          </w:divBdr>
                                                          <w:divsChild>
                                                            <w:div w:id="271476984">
                                                              <w:marLeft w:val="225"/>
                                                              <w:marRight w:val="225"/>
                                                              <w:marTop w:val="75"/>
                                                              <w:marBottom w:val="75"/>
                                                              <w:divBdr>
                                                                <w:top w:val="none" w:sz="0" w:space="0" w:color="auto"/>
                                                                <w:left w:val="none" w:sz="0" w:space="0" w:color="auto"/>
                                                                <w:bottom w:val="none" w:sz="0" w:space="0" w:color="auto"/>
                                                                <w:right w:val="none" w:sz="0" w:space="0" w:color="auto"/>
                                                              </w:divBdr>
                                                              <w:divsChild>
                                                                <w:div w:id="473718354">
                                                                  <w:marLeft w:val="0"/>
                                                                  <w:marRight w:val="0"/>
                                                                  <w:marTop w:val="0"/>
                                                                  <w:marBottom w:val="0"/>
                                                                  <w:divBdr>
                                                                    <w:top w:val="none" w:sz="0" w:space="0" w:color="auto"/>
                                                                    <w:left w:val="none" w:sz="0" w:space="0" w:color="auto"/>
                                                                    <w:bottom w:val="none" w:sz="0" w:space="0" w:color="auto"/>
                                                                    <w:right w:val="none" w:sz="0" w:space="0" w:color="auto"/>
                                                                  </w:divBdr>
                                                                  <w:divsChild>
                                                                    <w:div w:id="19839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59261279">
      <w:bodyDiv w:val="1"/>
      <w:marLeft w:val="0"/>
      <w:marRight w:val="0"/>
      <w:marTop w:val="0"/>
      <w:marBottom w:val="0"/>
      <w:divBdr>
        <w:top w:val="none" w:sz="0" w:space="0" w:color="auto"/>
        <w:left w:val="none" w:sz="0" w:space="0" w:color="auto"/>
        <w:bottom w:val="none" w:sz="0" w:space="0" w:color="auto"/>
        <w:right w:val="none" w:sz="0" w:space="0" w:color="auto"/>
      </w:divBdr>
      <w:divsChild>
        <w:div w:id="530338897">
          <w:marLeft w:val="0"/>
          <w:marRight w:val="0"/>
          <w:marTop w:val="0"/>
          <w:marBottom w:val="0"/>
          <w:divBdr>
            <w:top w:val="none" w:sz="0" w:space="0" w:color="auto"/>
            <w:left w:val="none" w:sz="0" w:space="0" w:color="auto"/>
            <w:bottom w:val="none" w:sz="0" w:space="0" w:color="auto"/>
            <w:right w:val="none" w:sz="0" w:space="0" w:color="auto"/>
          </w:divBdr>
          <w:divsChild>
            <w:div w:id="526061453">
              <w:marLeft w:val="0"/>
              <w:marRight w:val="0"/>
              <w:marTop w:val="0"/>
              <w:marBottom w:val="0"/>
              <w:divBdr>
                <w:top w:val="none" w:sz="0" w:space="0" w:color="auto"/>
                <w:left w:val="none" w:sz="0" w:space="0" w:color="auto"/>
                <w:bottom w:val="none" w:sz="0" w:space="0" w:color="auto"/>
                <w:right w:val="none" w:sz="0" w:space="0" w:color="auto"/>
              </w:divBdr>
              <w:divsChild>
                <w:div w:id="1737314884">
                  <w:marLeft w:val="0"/>
                  <w:marRight w:val="0"/>
                  <w:marTop w:val="0"/>
                  <w:marBottom w:val="0"/>
                  <w:divBdr>
                    <w:top w:val="none" w:sz="0" w:space="0" w:color="auto"/>
                    <w:left w:val="none" w:sz="0" w:space="0" w:color="auto"/>
                    <w:bottom w:val="none" w:sz="0" w:space="0" w:color="auto"/>
                    <w:right w:val="none" w:sz="0" w:space="0" w:color="auto"/>
                  </w:divBdr>
                  <w:divsChild>
                    <w:div w:id="1129400161">
                      <w:marLeft w:val="75"/>
                      <w:marRight w:val="0"/>
                      <w:marTop w:val="0"/>
                      <w:marBottom w:val="0"/>
                      <w:divBdr>
                        <w:top w:val="none" w:sz="0" w:space="0" w:color="auto"/>
                        <w:left w:val="none" w:sz="0" w:space="0" w:color="auto"/>
                        <w:bottom w:val="none" w:sz="0" w:space="0" w:color="auto"/>
                        <w:right w:val="none" w:sz="0" w:space="0" w:color="auto"/>
                      </w:divBdr>
                      <w:divsChild>
                        <w:div w:id="597830063">
                          <w:marLeft w:val="0"/>
                          <w:marRight w:val="0"/>
                          <w:marTop w:val="0"/>
                          <w:marBottom w:val="0"/>
                          <w:divBdr>
                            <w:top w:val="none" w:sz="0" w:space="0" w:color="auto"/>
                            <w:left w:val="none" w:sz="0" w:space="0" w:color="auto"/>
                            <w:bottom w:val="none" w:sz="0" w:space="0" w:color="auto"/>
                            <w:right w:val="none" w:sz="0" w:space="0" w:color="auto"/>
                          </w:divBdr>
                          <w:divsChild>
                            <w:div w:id="1303119817">
                              <w:marLeft w:val="0"/>
                              <w:marRight w:val="0"/>
                              <w:marTop w:val="0"/>
                              <w:marBottom w:val="0"/>
                              <w:divBdr>
                                <w:top w:val="none" w:sz="0" w:space="0" w:color="auto"/>
                                <w:left w:val="none" w:sz="0" w:space="0" w:color="auto"/>
                                <w:bottom w:val="none" w:sz="0" w:space="0" w:color="auto"/>
                                <w:right w:val="none" w:sz="0" w:space="0" w:color="auto"/>
                              </w:divBdr>
                              <w:divsChild>
                                <w:div w:id="1246959586">
                                  <w:marLeft w:val="0"/>
                                  <w:marRight w:val="0"/>
                                  <w:marTop w:val="0"/>
                                  <w:marBottom w:val="0"/>
                                  <w:divBdr>
                                    <w:top w:val="none" w:sz="0" w:space="0" w:color="auto"/>
                                    <w:left w:val="none" w:sz="0" w:space="0" w:color="auto"/>
                                    <w:bottom w:val="none" w:sz="0" w:space="0" w:color="auto"/>
                                    <w:right w:val="none" w:sz="0" w:space="0" w:color="auto"/>
                                  </w:divBdr>
                                  <w:divsChild>
                                    <w:div w:id="1948347151">
                                      <w:marLeft w:val="0"/>
                                      <w:marRight w:val="0"/>
                                      <w:marTop w:val="0"/>
                                      <w:marBottom w:val="150"/>
                                      <w:divBdr>
                                        <w:top w:val="none" w:sz="0" w:space="0" w:color="auto"/>
                                        <w:left w:val="none" w:sz="0" w:space="0" w:color="auto"/>
                                        <w:bottom w:val="none" w:sz="0" w:space="0" w:color="auto"/>
                                        <w:right w:val="none" w:sz="0" w:space="0" w:color="auto"/>
                                      </w:divBdr>
                                      <w:divsChild>
                                        <w:div w:id="519045563">
                                          <w:marLeft w:val="0"/>
                                          <w:marRight w:val="0"/>
                                          <w:marTop w:val="0"/>
                                          <w:marBottom w:val="0"/>
                                          <w:divBdr>
                                            <w:top w:val="none" w:sz="0" w:space="0" w:color="auto"/>
                                            <w:left w:val="single" w:sz="6" w:space="0" w:color="EFEFEF"/>
                                            <w:bottom w:val="none" w:sz="0" w:space="0" w:color="auto"/>
                                            <w:right w:val="single" w:sz="6" w:space="0" w:color="EFEFEF"/>
                                          </w:divBdr>
                                          <w:divsChild>
                                            <w:div w:id="1986739392">
                                              <w:marLeft w:val="0"/>
                                              <w:marRight w:val="0"/>
                                              <w:marTop w:val="0"/>
                                              <w:marBottom w:val="0"/>
                                              <w:divBdr>
                                                <w:top w:val="none" w:sz="0" w:space="0" w:color="auto"/>
                                                <w:left w:val="single" w:sz="6" w:space="0" w:color="BCBCBC"/>
                                                <w:bottom w:val="none" w:sz="0" w:space="0" w:color="auto"/>
                                                <w:right w:val="single" w:sz="6" w:space="0" w:color="BCBCBC"/>
                                              </w:divBdr>
                                              <w:divsChild>
                                                <w:div w:id="274362312">
                                                  <w:marLeft w:val="0"/>
                                                  <w:marRight w:val="0"/>
                                                  <w:marTop w:val="0"/>
                                                  <w:marBottom w:val="0"/>
                                                  <w:divBdr>
                                                    <w:top w:val="none" w:sz="0" w:space="0" w:color="auto"/>
                                                    <w:left w:val="none" w:sz="0" w:space="0" w:color="auto"/>
                                                    <w:bottom w:val="none" w:sz="0" w:space="0" w:color="auto"/>
                                                    <w:right w:val="none" w:sz="0" w:space="0" w:color="auto"/>
                                                  </w:divBdr>
                                                  <w:divsChild>
                                                    <w:div w:id="189295604">
                                                      <w:marLeft w:val="0"/>
                                                      <w:marRight w:val="0"/>
                                                      <w:marTop w:val="0"/>
                                                      <w:marBottom w:val="0"/>
                                                      <w:divBdr>
                                                        <w:top w:val="none" w:sz="0" w:space="0" w:color="auto"/>
                                                        <w:left w:val="none" w:sz="0" w:space="0" w:color="auto"/>
                                                        <w:bottom w:val="none" w:sz="0" w:space="0" w:color="auto"/>
                                                        <w:right w:val="none" w:sz="0" w:space="0" w:color="auto"/>
                                                      </w:divBdr>
                                                      <w:divsChild>
                                                        <w:div w:id="2004776608">
                                                          <w:marLeft w:val="0"/>
                                                          <w:marRight w:val="0"/>
                                                          <w:marTop w:val="0"/>
                                                          <w:marBottom w:val="0"/>
                                                          <w:divBdr>
                                                            <w:top w:val="none" w:sz="0" w:space="0" w:color="auto"/>
                                                            <w:left w:val="none" w:sz="0" w:space="0" w:color="auto"/>
                                                            <w:bottom w:val="none" w:sz="0" w:space="0" w:color="auto"/>
                                                            <w:right w:val="none" w:sz="0" w:space="0" w:color="auto"/>
                                                          </w:divBdr>
                                                          <w:divsChild>
                                                            <w:div w:id="181431657">
                                                              <w:marLeft w:val="225"/>
                                                              <w:marRight w:val="225"/>
                                                              <w:marTop w:val="75"/>
                                                              <w:marBottom w:val="75"/>
                                                              <w:divBdr>
                                                                <w:top w:val="none" w:sz="0" w:space="0" w:color="auto"/>
                                                                <w:left w:val="none" w:sz="0" w:space="0" w:color="auto"/>
                                                                <w:bottom w:val="none" w:sz="0" w:space="0" w:color="auto"/>
                                                                <w:right w:val="none" w:sz="0" w:space="0" w:color="auto"/>
                                                              </w:divBdr>
                                                              <w:divsChild>
                                                                <w:div w:id="1845707330">
                                                                  <w:marLeft w:val="0"/>
                                                                  <w:marRight w:val="0"/>
                                                                  <w:marTop w:val="0"/>
                                                                  <w:marBottom w:val="0"/>
                                                                  <w:divBdr>
                                                                    <w:top w:val="none" w:sz="0" w:space="0" w:color="auto"/>
                                                                    <w:left w:val="none" w:sz="0" w:space="0" w:color="auto"/>
                                                                    <w:bottom w:val="none" w:sz="0" w:space="0" w:color="auto"/>
                                                                    <w:right w:val="none" w:sz="0" w:space="0" w:color="auto"/>
                                                                  </w:divBdr>
                                                                  <w:divsChild>
                                                                    <w:div w:id="123227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47337983">
      <w:bodyDiv w:val="1"/>
      <w:marLeft w:val="0"/>
      <w:marRight w:val="0"/>
      <w:marTop w:val="0"/>
      <w:marBottom w:val="0"/>
      <w:divBdr>
        <w:top w:val="none" w:sz="0" w:space="0" w:color="auto"/>
        <w:left w:val="none" w:sz="0" w:space="0" w:color="auto"/>
        <w:bottom w:val="none" w:sz="0" w:space="0" w:color="auto"/>
        <w:right w:val="none" w:sz="0" w:space="0" w:color="auto"/>
      </w:divBdr>
      <w:divsChild>
        <w:div w:id="390662203">
          <w:marLeft w:val="432"/>
          <w:marRight w:val="0"/>
          <w:marTop w:val="115"/>
          <w:marBottom w:val="0"/>
          <w:divBdr>
            <w:top w:val="none" w:sz="0" w:space="0" w:color="auto"/>
            <w:left w:val="none" w:sz="0" w:space="0" w:color="auto"/>
            <w:bottom w:val="none" w:sz="0" w:space="0" w:color="auto"/>
            <w:right w:val="none" w:sz="0" w:space="0" w:color="auto"/>
          </w:divBdr>
        </w:div>
      </w:divsChild>
    </w:div>
    <w:div w:id="1076560818">
      <w:bodyDiv w:val="1"/>
      <w:marLeft w:val="0"/>
      <w:marRight w:val="0"/>
      <w:marTop w:val="0"/>
      <w:marBottom w:val="0"/>
      <w:divBdr>
        <w:top w:val="none" w:sz="0" w:space="0" w:color="auto"/>
        <w:left w:val="none" w:sz="0" w:space="0" w:color="auto"/>
        <w:bottom w:val="none" w:sz="0" w:space="0" w:color="auto"/>
        <w:right w:val="none" w:sz="0" w:space="0" w:color="auto"/>
      </w:divBdr>
      <w:divsChild>
        <w:div w:id="1216962882">
          <w:marLeft w:val="0"/>
          <w:marRight w:val="0"/>
          <w:marTop w:val="0"/>
          <w:marBottom w:val="0"/>
          <w:divBdr>
            <w:top w:val="none" w:sz="0" w:space="0" w:color="auto"/>
            <w:left w:val="none" w:sz="0" w:space="0" w:color="auto"/>
            <w:bottom w:val="none" w:sz="0" w:space="0" w:color="auto"/>
            <w:right w:val="none" w:sz="0" w:space="0" w:color="auto"/>
          </w:divBdr>
        </w:div>
      </w:divsChild>
    </w:div>
    <w:div w:id="1154418245">
      <w:bodyDiv w:val="1"/>
      <w:marLeft w:val="0"/>
      <w:marRight w:val="0"/>
      <w:marTop w:val="0"/>
      <w:marBottom w:val="0"/>
      <w:divBdr>
        <w:top w:val="none" w:sz="0" w:space="0" w:color="auto"/>
        <w:left w:val="none" w:sz="0" w:space="0" w:color="auto"/>
        <w:bottom w:val="none" w:sz="0" w:space="0" w:color="auto"/>
        <w:right w:val="none" w:sz="0" w:space="0" w:color="auto"/>
      </w:divBdr>
      <w:divsChild>
        <w:div w:id="1532454564">
          <w:marLeft w:val="0"/>
          <w:marRight w:val="0"/>
          <w:marTop w:val="0"/>
          <w:marBottom w:val="0"/>
          <w:divBdr>
            <w:top w:val="none" w:sz="0" w:space="0" w:color="auto"/>
            <w:left w:val="none" w:sz="0" w:space="0" w:color="auto"/>
            <w:bottom w:val="none" w:sz="0" w:space="0" w:color="auto"/>
            <w:right w:val="none" w:sz="0" w:space="0" w:color="auto"/>
          </w:divBdr>
          <w:divsChild>
            <w:div w:id="24465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606154">
      <w:bodyDiv w:val="1"/>
      <w:marLeft w:val="0"/>
      <w:marRight w:val="0"/>
      <w:marTop w:val="0"/>
      <w:marBottom w:val="0"/>
      <w:divBdr>
        <w:top w:val="none" w:sz="0" w:space="0" w:color="auto"/>
        <w:left w:val="none" w:sz="0" w:space="0" w:color="auto"/>
        <w:bottom w:val="none" w:sz="0" w:space="0" w:color="auto"/>
        <w:right w:val="none" w:sz="0" w:space="0" w:color="auto"/>
      </w:divBdr>
    </w:div>
    <w:div w:id="1277178085">
      <w:bodyDiv w:val="1"/>
      <w:marLeft w:val="0"/>
      <w:marRight w:val="0"/>
      <w:marTop w:val="0"/>
      <w:marBottom w:val="0"/>
      <w:divBdr>
        <w:top w:val="none" w:sz="0" w:space="0" w:color="auto"/>
        <w:left w:val="none" w:sz="0" w:space="0" w:color="auto"/>
        <w:bottom w:val="none" w:sz="0" w:space="0" w:color="auto"/>
        <w:right w:val="none" w:sz="0" w:space="0" w:color="auto"/>
      </w:divBdr>
      <w:divsChild>
        <w:div w:id="71436244">
          <w:marLeft w:val="432"/>
          <w:marRight w:val="0"/>
          <w:marTop w:val="115"/>
          <w:marBottom w:val="0"/>
          <w:divBdr>
            <w:top w:val="none" w:sz="0" w:space="0" w:color="auto"/>
            <w:left w:val="none" w:sz="0" w:space="0" w:color="auto"/>
            <w:bottom w:val="none" w:sz="0" w:space="0" w:color="auto"/>
            <w:right w:val="none" w:sz="0" w:space="0" w:color="auto"/>
          </w:divBdr>
        </w:div>
      </w:divsChild>
    </w:div>
    <w:div w:id="1724668699">
      <w:bodyDiv w:val="1"/>
      <w:marLeft w:val="0"/>
      <w:marRight w:val="0"/>
      <w:marTop w:val="0"/>
      <w:marBottom w:val="0"/>
      <w:divBdr>
        <w:top w:val="none" w:sz="0" w:space="0" w:color="auto"/>
        <w:left w:val="none" w:sz="0" w:space="0" w:color="auto"/>
        <w:bottom w:val="none" w:sz="0" w:space="0" w:color="auto"/>
        <w:right w:val="none" w:sz="0" w:space="0" w:color="auto"/>
      </w:divBdr>
      <w:divsChild>
        <w:div w:id="76679114">
          <w:marLeft w:val="0"/>
          <w:marRight w:val="0"/>
          <w:marTop w:val="0"/>
          <w:marBottom w:val="0"/>
          <w:divBdr>
            <w:top w:val="none" w:sz="0" w:space="0" w:color="auto"/>
            <w:left w:val="none" w:sz="0" w:space="0" w:color="auto"/>
            <w:bottom w:val="none" w:sz="0" w:space="0" w:color="auto"/>
            <w:right w:val="none" w:sz="0" w:space="0" w:color="auto"/>
          </w:divBdr>
          <w:divsChild>
            <w:div w:id="1793014675">
              <w:marLeft w:val="0"/>
              <w:marRight w:val="0"/>
              <w:marTop w:val="0"/>
              <w:marBottom w:val="0"/>
              <w:divBdr>
                <w:top w:val="none" w:sz="0" w:space="0" w:color="auto"/>
                <w:left w:val="none" w:sz="0" w:space="0" w:color="auto"/>
                <w:bottom w:val="none" w:sz="0" w:space="0" w:color="auto"/>
                <w:right w:val="none" w:sz="0" w:space="0" w:color="auto"/>
              </w:divBdr>
              <w:divsChild>
                <w:div w:id="175845302">
                  <w:marLeft w:val="0"/>
                  <w:marRight w:val="0"/>
                  <w:marTop w:val="0"/>
                  <w:marBottom w:val="0"/>
                  <w:divBdr>
                    <w:top w:val="none" w:sz="0" w:space="0" w:color="auto"/>
                    <w:left w:val="none" w:sz="0" w:space="0" w:color="auto"/>
                    <w:bottom w:val="none" w:sz="0" w:space="0" w:color="auto"/>
                    <w:right w:val="none" w:sz="0" w:space="0" w:color="auto"/>
                  </w:divBdr>
                  <w:divsChild>
                    <w:div w:id="274601515">
                      <w:marLeft w:val="75"/>
                      <w:marRight w:val="0"/>
                      <w:marTop w:val="0"/>
                      <w:marBottom w:val="0"/>
                      <w:divBdr>
                        <w:top w:val="none" w:sz="0" w:space="0" w:color="auto"/>
                        <w:left w:val="none" w:sz="0" w:space="0" w:color="auto"/>
                        <w:bottom w:val="none" w:sz="0" w:space="0" w:color="auto"/>
                        <w:right w:val="none" w:sz="0" w:space="0" w:color="auto"/>
                      </w:divBdr>
                      <w:divsChild>
                        <w:div w:id="542400769">
                          <w:marLeft w:val="0"/>
                          <w:marRight w:val="0"/>
                          <w:marTop w:val="0"/>
                          <w:marBottom w:val="0"/>
                          <w:divBdr>
                            <w:top w:val="none" w:sz="0" w:space="0" w:color="auto"/>
                            <w:left w:val="none" w:sz="0" w:space="0" w:color="auto"/>
                            <w:bottom w:val="none" w:sz="0" w:space="0" w:color="auto"/>
                            <w:right w:val="none" w:sz="0" w:space="0" w:color="auto"/>
                          </w:divBdr>
                          <w:divsChild>
                            <w:div w:id="809789812">
                              <w:marLeft w:val="0"/>
                              <w:marRight w:val="0"/>
                              <w:marTop w:val="0"/>
                              <w:marBottom w:val="0"/>
                              <w:divBdr>
                                <w:top w:val="none" w:sz="0" w:space="0" w:color="auto"/>
                                <w:left w:val="none" w:sz="0" w:space="0" w:color="auto"/>
                                <w:bottom w:val="none" w:sz="0" w:space="0" w:color="auto"/>
                                <w:right w:val="none" w:sz="0" w:space="0" w:color="auto"/>
                              </w:divBdr>
                              <w:divsChild>
                                <w:div w:id="2064868954">
                                  <w:marLeft w:val="0"/>
                                  <w:marRight w:val="0"/>
                                  <w:marTop w:val="0"/>
                                  <w:marBottom w:val="0"/>
                                  <w:divBdr>
                                    <w:top w:val="none" w:sz="0" w:space="0" w:color="auto"/>
                                    <w:left w:val="none" w:sz="0" w:space="0" w:color="auto"/>
                                    <w:bottom w:val="none" w:sz="0" w:space="0" w:color="auto"/>
                                    <w:right w:val="none" w:sz="0" w:space="0" w:color="auto"/>
                                  </w:divBdr>
                                  <w:divsChild>
                                    <w:div w:id="1850828383">
                                      <w:marLeft w:val="0"/>
                                      <w:marRight w:val="0"/>
                                      <w:marTop w:val="0"/>
                                      <w:marBottom w:val="150"/>
                                      <w:divBdr>
                                        <w:top w:val="none" w:sz="0" w:space="0" w:color="auto"/>
                                        <w:left w:val="none" w:sz="0" w:space="0" w:color="auto"/>
                                        <w:bottom w:val="none" w:sz="0" w:space="0" w:color="auto"/>
                                        <w:right w:val="none" w:sz="0" w:space="0" w:color="auto"/>
                                      </w:divBdr>
                                      <w:divsChild>
                                        <w:div w:id="303197398">
                                          <w:marLeft w:val="0"/>
                                          <w:marRight w:val="0"/>
                                          <w:marTop w:val="0"/>
                                          <w:marBottom w:val="0"/>
                                          <w:divBdr>
                                            <w:top w:val="none" w:sz="0" w:space="0" w:color="auto"/>
                                            <w:left w:val="single" w:sz="6" w:space="0" w:color="EFEFEF"/>
                                            <w:bottom w:val="none" w:sz="0" w:space="0" w:color="auto"/>
                                            <w:right w:val="single" w:sz="6" w:space="0" w:color="EFEFEF"/>
                                          </w:divBdr>
                                          <w:divsChild>
                                            <w:div w:id="2056464387">
                                              <w:marLeft w:val="0"/>
                                              <w:marRight w:val="0"/>
                                              <w:marTop w:val="0"/>
                                              <w:marBottom w:val="0"/>
                                              <w:divBdr>
                                                <w:top w:val="none" w:sz="0" w:space="0" w:color="auto"/>
                                                <w:left w:val="single" w:sz="6" w:space="0" w:color="BCBCBC"/>
                                                <w:bottom w:val="none" w:sz="0" w:space="0" w:color="auto"/>
                                                <w:right w:val="single" w:sz="6" w:space="0" w:color="BCBCBC"/>
                                              </w:divBdr>
                                              <w:divsChild>
                                                <w:div w:id="526909583">
                                                  <w:marLeft w:val="0"/>
                                                  <w:marRight w:val="0"/>
                                                  <w:marTop w:val="0"/>
                                                  <w:marBottom w:val="0"/>
                                                  <w:divBdr>
                                                    <w:top w:val="none" w:sz="0" w:space="0" w:color="auto"/>
                                                    <w:left w:val="none" w:sz="0" w:space="0" w:color="auto"/>
                                                    <w:bottom w:val="none" w:sz="0" w:space="0" w:color="auto"/>
                                                    <w:right w:val="none" w:sz="0" w:space="0" w:color="auto"/>
                                                  </w:divBdr>
                                                  <w:divsChild>
                                                    <w:div w:id="343745623">
                                                      <w:marLeft w:val="0"/>
                                                      <w:marRight w:val="0"/>
                                                      <w:marTop w:val="0"/>
                                                      <w:marBottom w:val="0"/>
                                                      <w:divBdr>
                                                        <w:top w:val="none" w:sz="0" w:space="0" w:color="auto"/>
                                                        <w:left w:val="none" w:sz="0" w:space="0" w:color="auto"/>
                                                        <w:bottom w:val="none" w:sz="0" w:space="0" w:color="auto"/>
                                                        <w:right w:val="none" w:sz="0" w:space="0" w:color="auto"/>
                                                      </w:divBdr>
                                                      <w:divsChild>
                                                        <w:div w:id="2079278159">
                                                          <w:marLeft w:val="0"/>
                                                          <w:marRight w:val="0"/>
                                                          <w:marTop w:val="0"/>
                                                          <w:marBottom w:val="0"/>
                                                          <w:divBdr>
                                                            <w:top w:val="none" w:sz="0" w:space="0" w:color="auto"/>
                                                            <w:left w:val="none" w:sz="0" w:space="0" w:color="auto"/>
                                                            <w:bottom w:val="none" w:sz="0" w:space="0" w:color="auto"/>
                                                            <w:right w:val="none" w:sz="0" w:space="0" w:color="auto"/>
                                                          </w:divBdr>
                                                          <w:divsChild>
                                                            <w:div w:id="1285037758">
                                                              <w:marLeft w:val="225"/>
                                                              <w:marRight w:val="225"/>
                                                              <w:marTop w:val="75"/>
                                                              <w:marBottom w:val="75"/>
                                                              <w:divBdr>
                                                                <w:top w:val="none" w:sz="0" w:space="0" w:color="auto"/>
                                                                <w:left w:val="none" w:sz="0" w:space="0" w:color="auto"/>
                                                                <w:bottom w:val="none" w:sz="0" w:space="0" w:color="auto"/>
                                                                <w:right w:val="none" w:sz="0" w:space="0" w:color="auto"/>
                                                              </w:divBdr>
                                                              <w:divsChild>
                                                                <w:div w:id="110906062">
                                                                  <w:marLeft w:val="0"/>
                                                                  <w:marRight w:val="0"/>
                                                                  <w:marTop w:val="0"/>
                                                                  <w:marBottom w:val="0"/>
                                                                  <w:divBdr>
                                                                    <w:top w:val="none" w:sz="0" w:space="0" w:color="auto"/>
                                                                    <w:left w:val="none" w:sz="0" w:space="0" w:color="auto"/>
                                                                    <w:bottom w:val="none" w:sz="0" w:space="0" w:color="auto"/>
                                                                    <w:right w:val="none" w:sz="0" w:space="0" w:color="auto"/>
                                                                  </w:divBdr>
                                                                  <w:divsChild>
                                                                    <w:div w:id="6712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ljohnson@cvm.tam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pbskids.org/dragonflytv/games/game_dogbreeding.html" TargetMode="External"/><Relationship Id="rId5" Type="http://schemas.openxmlformats.org/officeDocument/2006/relationships/webSettings" Target="webSettings.xml"/><Relationship Id="rId10" Type="http://schemas.openxmlformats.org/officeDocument/2006/relationships/hyperlink" Target="http://pbskids.org/dragonflytv/games/game_dogbreeding.html" TargetMode="External"/><Relationship Id="rId4" Type="http://schemas.openxmlformats.org/officeDocument/2006/relationships/settings" Target="settings.xml"/><Relationship Id="rId9" Type="http://schemas.openxmlformats.org/officeDocument/2006/relationships/hyperlink" Target="http://pbskids.org/dragonflytv/games/game_dogbreeding.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4</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TAMU NSF GK-12 HOME</vt:lpstr>
    </vt:vector>
  </TitlesOfParts>
  <Company>CVM-VAPH</Company>
  <LinksUpToDate>false</LinksUpToDate>
  <CharactersWithSpaces>7021</CharactersWithSpaces>
  <SharedDoc>false</SharedDoc>
  <HLinks>
    <vt:vector size="48" baseType="variant">
      <vt:variant>
        <vt:i4>8126472</vt:i4>
      </vt:variant>
      <vt:variant>
        <vt:i4>21</vt:i4>
      </vt:variant>
      <vt:variant>
        <vt:i4>0</vt:i4>
      </vt:variant>
      <vt:variant>
        <vt:i4>5</vt:i4>
      </vt:variant>
      <vt:variant>
        <vt:lpwstr>mailto:ljohnson@cvm.tamu.edu</vt:lpwstr>
      </vt:variant>
      <vt:variant>
        <vt:lpwstr/>
      </vt:variant>
      <vt:variant>
        <vt:i4>4259947</vt:i4>
      </vt:variant>
      <vt:variant>
        <vt:i4>18</vt:i4>
      </vt:variant>
      <vt:variant>
        <vt:i4>0</vt:i4>
      </vt:variant>
      <vt:variant>
        <vt:i4>5</vt:i4>
      </vt:variant>
      <vt:variant>
        <vt:lpwstr>http://pbskids.org/dragonflytv/games/game_dogbreeding.html</vt:lpwstr>
      </vt:variant>
      <vt:variant>
        <vt:lpwstr/>
      </vt:variant>
      <vt:variant>
        <vt:i4>4259947</vt:i4>
      </vt:variant>
      <vt:variant>
        <vt:i4>15</vt:i4>
      </vt:variant>
      <vt:variant>
        <vt:i4>0</vt:i4>
      </vt:variant>
      <vt:variant>
        <vt:i4>5</vt:i4>
      </vt:variant>
      <vt:variant>
        <vt:lpwstr>http://pbskids.org/dragonflytv/games/game_dogbreeding.html</vt:lpwstr>
      </vt:variant>
      <vt:variant>
        <vt:lpwstr/>
      </vt:variant>
      <vt:variant>
        <vt:i4>4259947</vt:i4>
      </vt:variant>
      <vt:variant>
        <vt:i4>12</vt:i4>
      </vt:variant>
      <vt:variant>
        <vt:i4>0</vt:i4>
      </vt:variant>
      <vt:variant>
        <vt:i4>5</vt:i4>
      </vt:variant>
      <vt:variant>
        <vt:lpwstr>http://pbskids.org/dragonflytv/games/game_dogbreeding.html</vt:lpwstr>
      </vt:variant>
      <vt:variant>
        <vt:lpwstr/>
      </vt:variant>
      <vt:variant>
        <vt:i4>4849755</vt:i4>
      </vt:variant>
      <vt:variant>
        <vt:i4>9</vt:i4>
      </vt:variant>
      <vt:variant>
        <vt:i4>0</vt:i4>
      </vt:variant>
      <vt:variant>
        <vt:i4>5</vt:i4>
      </vt:variant>
      <vt:variant>
        <vt:lpwstr>http://overlinscience.wikispaces.com/file/view/13-1+Notes.pdf</vt:lpwstr>
      </vt:variant>
      <vt:variant>
        <vt:lpwstr/>
      </vt:variant>
      <vt:variant>
        <vt:i4>6815783</vt:i4>
      </vt:variant>
      <vt:variant>
        <vt:i4>6</vt:i4>
      </vt:variant>
      <vt:variant>
        <vt:i4>0</vt:i4>
      </vt:variant>
      <vt:variant>
        <vt:i4>5</vt:i4>
      </vt:variant>
      <vt:variant>
        <vt:lpwstr>http://en.wikipedia.org/wiki/Population</vt:lpwstr>
      </vt:variant>
      <vt:variant>
        <vt:lpwstr/>
      </vt:variant>
      <vt:variant>
        <vt:i4>1245251</vt:i4>
      </vt:variant>
      <vt:variant>
        <vt:i4>3</vt:i4>
      </vt:variant>
      <vt:variant>
        <vt:i4>0</vt:i4>
      </vt:variant>
      <vt:variant>
        <vt:i4>5</vt:i4>
      </vt:variant>
      <vt:variant>
        <vt:lpwstr>http://en.wikipedia.org/wiki/Species</vt:lpwstr>
      </vt:variant>
      <vt:variant>
        <vt:lpwstr/>
      </vt:variant>
      <vt:variant>
        <vt:i4>8257596</vt:i4>
      </vt:variant>
      <vt:variant>
        <vt:i4>0</vt:i4>
      </vt:variant>
      <vt:variant>
        <vt:i4>0</vt:i4>
      </vt:variant>
      <vt:variant>
        <vt:i4>5</vt:i4>
      </vt:variant>
      <vt:variant>
        <vt:lpwstr>http://en.wikipedia.org/wiki/Allele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TAMU NSF GK-12 HOME</dc:title>
  <dc:creator>W. R. Klemm</dc:creator>
  <cp:lastModifiedBy>L Johnson's Lab</cp:lastModifiedBy>
  <cp:revision>11</cp:revision>
  <cp:lastPrinted>2006-08-24T13:14:00Z</cp:lastPrinted>
  <dcterms:created xsi:type="dcterms:W3CDTF">2011-06-20T14:35:00Z</dcterms:created>
  <dcterms:modified xsi:type="dcterms:W3CDTF">2011-07-11T16:59:00Z</dcterms:modified>
</cp:coreProperties>
</file>