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76" w:rsidRDefault="00DD4651" w:rsidP="00BC4876">
      <w:pPr>
        <w:ind w:left="702" w:hanging="702"/>
        <w:rPr>
          <w:rFonts w:ascii="Verdana" w:hAnsi="Verdana"/>
          <w:szCs w:val="20"/>
        </w:rPr>
      </w:pPr>
      <w:bookmarkStart w:id="0" w:name="_GoBack"/>
      <w:bookmarkEnd w:id="0"/>
      <w:r>
        <w:rPr>
          <w:rFonts w:ascii="Verdana" w:hAnsi="Verdana"/>
          <w:szCs w:val="20"/>
        </w:rPr>
        <w:t>Name: ________________________</w:t>
      </w:r>
      <w:r>
        <w:rPr>
          <w:rFonts w:ascii="Verdana" w:hAnsi="Verdana"/>
          <w:szCs w:val="20"/>
        </w:rPr>
        <w:tab/>
        <w:t>Class: _____</w:t>
      </w:r>
      <w:r>
        <w:rPr>
          <w:rFonts w:ascii="Verdana" w:hAnsi="Verdana"/>
          <w:szCs w:val="20"/>
        </w:rPr>
        <w:tab/>
        <w:t>Date: _________</w:t>
      </w:r>
    </w:p>
    <w:p w:rsidR="00DD4651" w:rsidRPr="004F3EEE" w:rsidRDefault="00DD4651" w:rsidP="00BC4876">
      <w:pPr>
        <w:ind w:left="702" w:hanging="702"/>
        <w:rPr>
          <w:rFonts w:ascii="Verdana" w:hAnsi="Verdana"/>
          <w:szCs w:val="20"/>
        </w:rPr>
      </w:pPr>
    </w:p>
    <w:p w:rsidR="00BC4876" w:rsidRPr="004F3EEE" w:rsidRDefault="00BC4876" w:rsidP="00BC4876">
      <w:pPr>
        <w:ind w:left="702" w:hanging="702"/>
        <w:rPr>
          <w:rFonts w:ascii="Verdana" w:hAnsi="Verdana"/>
          <w:b/>
          <w:szCs w:val="20"/>
        </w:rPr>
      </w:pPr>
      <w:r w:rsidRPr="004F3EEE">
        <w:rPr>
          <w:rFonts w:ascii="Verdana" w:hAnsi="Verdana"/>
          <w:b/>
          <w:szCs w:val="20"/>
        </w:rPr>
        <w:t xml:space="preserve">Objectives: </w:t>
      </w:r>
    </w:p>
    <w:p w:rsidR="00AA44EE" w:rsidRDefault="00AA44EE" w:rsidP="00AA44EE">
      <w:pPr>
        <w:pStyle w:val="ListParagraph"/>
        <w:numPr>
          <w:ilvl w:val="0"/>
          <w:numId w:val="1"/>
        </w:numPr>
        <w:rPr>
          <w:rFonts w:ascii="Verdana" w:hAnsi="Verdana"/>
          <w:szCs w:val="20"/>
        </w:rPr>
      </w:pPr>
      <w:r w:rsidRPr="004F3EEE">
        <w:rPr>
          <w:rFonts w:ascii="Verdana" w:hAnsi="Verdana"/>
          <w:szCs w:val="20"/>
        </w:rPr>
        <w:t>The studen</w:t>
      </w:r>
      <w:r>
        <w:rPr>
          <w:rFonts w:ascii="Verdana" w:hAnsi="Verdana"/>
          <w:szCs w:val="20"/>
        </w:rPr>
        <w:t>ts will construct a soil profile</w:t>
      </w:r>
      <w:r w:rsidRPr="004F3EEE">
        <w:rPr>
          <w:rFonts w:ascii="Verdana" w:hAnsi="Verdana"/>
          <w:szCs w:val="20"/>
        </w:rPr>
        <w:t>.</w:t>
      </w:r>
    </w:p>
    <w:p w:rsidR="00BC4876" w:rsidRPr="004F3EEE" w:rsidRDefault="00BC4876" w:rsidP="00BC4876">
      <w:pPr>
        <w:pStyle w:val="ListParagraph"/>
        <w:numPr>
          <w:ilvl w:val="0"/>
          <w:numId w:val="1"/>
        </w:numPr>
        <w:rPr>
          <w:rFonts w:ascii="Verdana" w:hAnsi="Verdana"/>
          <w:szCs w:val="20"/>
        </w:rPr>
      </w:pPr>
      <w:r w:rsidRPr="004F3EEE">
        <w:rPr>
          <w:rFonts w:ascii="Verdana" w:hAnsi="Verdana"/>
          <w:szCs w:val="20"/>
        </w:rPr>
        <w:t xml:space="preserve">The students will be able to identify and </w:t>
      </w:r>
      <w:r w:rsidR="00AA44EE">
        <w:rPr>
          <w:rFonts w:ascii="Verdana" w:hAnsi="Verdana"/>
          <w:szCs w:val="20"/>
        </w:rPr>
        <w:t>describe</w:t>
      </w:r>
      <w:r w:rsidRPr="004F3EEE">
        <w:rPr>
          <w:rFonts w:ascii="Verdana" w:hAnsi="Verdana"/>
          <w:szCs w:val="20"/>
        </w:rPr>
        <w:t xml:space="preserve"> the 6 layers of the soil profile.</w:t>
      </w:r>
    </w:p>
    <w:p w:rsidR="0010612F" w:rsidRPr="004F3EEE" w:rsidRDefault="0010612F" w:rsidP="0010612F">
      <w:pPr>
        <w:pStyle w:val="ListParagraph"/>
        <w:rPr>
          <w:rFonts w:ascii="Verdana" w:hAnsi="Verdana"/>
          <w:szCs w:val="20"/>
        </w:rPr>
      </w:pPr>
    </w:p>
    <w:p w:rsidR="00BC4876" w:rsidRDefault="00BA2514" w:rsidP="00BC4876">
      <w:pPr>
        <w:rPr>
          <w:rFonts w:ascii="Verdana" w:hAnsi="Verdana"/>
          <w:b/>
          <w:szCs w:val="20"/>
        </w:rPr>
      </w:pPr>
      <w:r>
        <w:rPr>
          <w:rFonts w:ascii="Verdana" w:hAnsi="Verdana"/>
          <w:b/>
          <w:szCs w:val="20"/>
        </w:rPr>
        <w:t xml:space="preserve">Background Information: </w:t>
      </w:r>
    </w:p>
    <w:p w:rsidR="0010612F" w:rsidRDefault="00BA2514" w:rsidP="00BA2514">
      <w:pPr>
        <w:rPr>
          <w:rFonts w:ascii="Verdana" w:hAnsi="Verdana"/>
          <w:szCs w:val="20"/>
        </w:rPr>
      </w:pPr>
      <w:r w:rsidRPr="00BA2514">
        <w:rPr>
          <w:rFonts w:ascii="Verdana" w:hAnsi="Verdana"/>
          <w:szCs w:val="20"/>
        </w:rPr>
        <w:t xml:space="preserve">Soil is composed of inorganic and organic </w:t>
      </w:r>
      <w:r w:rsidR="0010612F">
        <w:rPr>
          <w:rFonts w:ascii="Verdana" w:hAnsi="Verdana"/>
          <w:szCs w:val="20"/>
        </w:rPr>
        <w:t>components: minerals, air, water,</w:t>
      </w:r>
      <w:r w:rsidRPr="00BA2514">
        <w:rPr>
          <w:rFonts w:ascii="Verdana" w:hAnsi="Verdana"/>
          <w:szCs w:val="20"/>
        </w:rPr>
        <w:t xml:space="preserve"> and plant and animal</w:t>
      </w:r>
      <w:r>
        <w:rPr>
          <w:rFonts w:ascii="Verdana" w:hAnsi="Verdana"/>
          <w:szCs w:val="20"/>
        </w:rPr>
        <w:t xml:space="preserve"> </w:t>
      </w:r>
      <w:r w:rsidRPr="00BA2514">
        <w:rPr>
          <w:rFonts w:ascii="Verdana" w:hAnsi="Verdana"/>
          <w:szCs w:val="20"/>
        </w:rPr>
        <w:t>material. About 50% of the volume of soil is mineral elements and organic particles. The rest of</w:t>
      </w:r>
      <w:r w:rsidR="0010612F">
        <w:rPr>
          <w:rFonts w:ascii="Verdana" w:hAnsi="Verdana"/>
          <w:szCs w:val="20"/>
        </w:rPr>
        <w:t xml:space="preserve"> </w:t>
      </w:r>
      <w:r w:rsidRPr="00BA2514">
        <w:rPr>
          <w:rFonts w:ascii="Verdana" w:hAnsi="Verdana"/>
          <w:szCs w:val="20"/>
        </w:rPr>
        <w:t xml:space="preserve">the volume is space. These small spaces, or capillaries, transfer and hold water in </w:t>
      </w:r>
      <w:r w:rsidR="0010612F">
        <w:rPr>
          <w:rFonts w:ascii="Verdana" w:hAnsi="Verdana"/>
          <w:szCs w:val="20"/>
        </w:rPr>
        <w:t xml:space="preserve">the </w:t>
      </w:r>
      <w:r w:rsidRPr="00BA2514">
        <w:rPr>
          <w:rFonts w:ascii="Verdana" w:hAnsi="Verdana"/>
          <w:szCs w:val="20"/>
        </w:rPr>
        <w:t>soil. Oxygen</w:t>
      </w:r>
      <w:r w:rsidR="0010612F">
        <w:rPr>
          <w:rFonts w:ascii="Verdana" w:hAnsi="Verdana"/>
          <w:szCs w:val="20"/>
        </w:rPr>
        <w:t xml:space="preserve"> </w:t>
      </w:r>
      <w:r w:rsidRPr="00BA2514">
        <w:rPr>
          <w:rFonts w:ascii="Verdana" w:hAnsi="Verdana"/>
          <w:szCs w:val="20"/>
        </w:rPr>
        <w:t>and other</w:t>
      </w:r>
      <w:r w:rsidR="0010612F">
        <w:rPr>
          <w:rFonts w:ascii="Verdana" w:hAnsi="Verdana"/>
          <w:szCs w:val="20"/>
        </w:rPr>
        <w:t xml:space="preserve"> </w:t>
      </w:r>
      <w:r w:rsidRPr="00BA2514">
        <w:rPr>
          <w:rFonts w:ascii="Verdana" w:hAnsi="Verdana"/>
          <w:szCs w:val="20"/>
        </w:rPr>
        <w:t>gases also move through these spaces. This combination allows small</w:t>
      </w:r>
      <w:r w:rsidR="0010612F">
        <w:rPr>
          <w:rFonts w:ascii="Verdana" w:hAnsi="Verdana"/>
          <w:szCs w:val="20"/>
        </w:rPr>
        <w:t xml:space="preserve"> </w:t>
      </w:r>
      <w:r w:rsidRPr="00BA2514">
        <w:rPr>
          <w:rFonts w:ascii="Verdana" w:hAnsi="Verdana"/>
          <w:szCs w:val="20"/>
        </w:rPr>
        <w:t>animals, such</w:t>
      </w:r>
      <w:r w:rsidR="0010612F">
        <w:rPr>
          <w:rFonts w:ascii="Verdana" w:hAnsi="Verdana"/>
          <w:szCs w:val="20"/>
        </w:rPr>
        <w:t xml:space="preserve"> </w:t>
      </w:r>
      <w:r w:rsidRPr="00BA2514">
        <w:rPr>
          <w:rFonts w:ascii="Verdana" w:hAnsi="Verdana"/>
          <w:szCs w:val="20"/>
        </w:rPr>
        <w:t>as insects or worms, and plant roots to move through soil to collect the water and nutrients.</w:t>
      </w:r>
      <w:r w:rsidR="0010612F">
        <w:rPr>
          <w:rFonts w:ascii="Verdana" w:hAnsi="Verdana"/>
          <w:szCs w:val="20"/>
        </w:rPr>
        <w:t xml:space="preserve">  </w:t>
      </w:r>
    </w:p>
    <w:p w:rsidR="0010612F" w:rsidRDefault="0010612F" w:rsidP="00BA2514">
      <w:pPr>
        <w:rPr>
          <w:rFonts w:ascii="Verdana" w:hAnsi="Verdana"/>
          <w:szCs w:val="20"/>
        </w:rPr>
      </w:pPr>
    </w:p>
    <w:p w:rsidR="0010612F" w:rsidRDefault="00BA2514" w:rsidP="0010612F">
      <w:pPr>
        <w:rPr>
          <w:rFonts w:ascii="ArialMT" w:eastAsiaTheme="minorHAnsi" w:hAnsi="ArialMT" w:cs="ArialMT"/>
        </w:rPr>
      </w:pPr>
      <w:r w:rsidRPr="00BA2514">
        <w:rPr>
          <w:rFonts w:ascii="Verdana" w:hAnsi="Verdana"/>
          <w:szCs w:val="20"/>
        </w:rPr>
        <w:t>There are five soil forming factors which shape the quality of soil — climate, living organisms,</w:t>
      </w:r>
      <w:r w:rsidR="0010612F">
        <w:rPr>
          <w:rFonts w:ascii="Verdana" w:hAnsi="Verdana"/>
          <w:szCs w:val="20"/>
        </w:rPr>
        <w:t xml:space="preserve"> </w:t>
      </w:r>
      <w:r w:rsidRPr="00BA2514">
        <w:rPr>
          <w:rFonts w:ascii="Verdana" w:hAnsi="Verdana"/>
          <w:szCs w:val="20"/>
        </w:rPr>
        <w:t>parent material (bedrock), topography (lay of the land) and time.</w:t>
      </w:r>
      <w:r w:rsidR="0010612F">
        <w:rPr>
          <w:rFonts w:ascii="Verdana" w:hAnsi="Verdana"/>
          <w:szCs w:val="20"/>
        </w:rPr>
        <w:t xml:space="preserve">  </w:t>
      </w:r>
      <w:r w:rsidRPr="00BA2514">
        <w:rPr>
          <w:rFonts w:ascii="Verdana" w:hAnsi="Verdana"/>
          <w:szCs w:val="20"/>
        </w:rPr>
        <w:t>Soils are classified according to their texture. Soil texture is determined by the amount of sand,</w:t>
      </w:r>
      <w:r w:rsidR="0010612F">
        <w:rPr>
          <w:rFonts w:ascii="Verdana" w:hAnsi="Verdana"/>
          <w:szCs w:val="20"/>
        </w:rPr>
        <w:t xml:space="preserve"> </w:t>
      </w:r>
      <w:r w:rsidRPr="00BA2514">
        <w:rPr>
          <w:rFonts w:ascii="Verdana" w:hAnsi="Verdana"/>
          <w:szCs w:val="20"/>
        </w:rPr>
        <w:t>silt or clay in the soil. These components vary in size with sand particles being the largest and</w:t>
      </w:r>
      <w:r w:rsidR="0010612F">
        <w:rPr>
          <w:rFonts w:ascii="Verdana" w:hAnsi="Verdana"/>
          <w:szCs w:val="20"/>
        </w:rPr>
        <w:t xml:space="preserve"> </w:t>
      </w:r>
      <w:r w:rsidR="0010612F">
        <w:rPr>
          <w:rFonts w:ascii="ArialMT" w:eastAsiaTheme="minorHAnsi" w:hAnsi="ArialMT" w:cs="ArialMT"/>
        </w:rPr>
        <w:t xml:space="preserve">clay particles the smallest. All soil needs some clay to hold in moisture. Sand helps keep soil from being too compact or solid. Soils with a medium texture and a relatively equal ratio of all particle sizes are ideal for plant growth.  </w:t>
      </w:r>
    </w:p>
    <w:p w:rsidR="0010612F" w:rsidRDefault="0010612F" w:rsidP="0010612F">
      <w:pPr>
        <w:rPr>
          <w:rFonts w:ascii="ArialMT" w:eastAsiaTheme="minorHAnsi" w:hAnsi="ArialMT" w:cs="ArialMT"/>
        </w:rPr>
      </w:pPr>
    </w:p>
    <w:p w:rsidR="00BA2514" w:rsidRPr="00BA2514" w:rsidRDefault="0010612F" w:rsidP="0010612F">
      <w:pPr>
        <w:adjustRightInd w:val="0"/>
        <w:rPr>
          <w:rFonts w:ascii="Verdana" w:hAnsi="Verdana"/>
          <w:szCs w:val="20"/>
        </w:rPr>
      </w:pPr>
      <w:r>
        <w:rPr>
          <w:rFonts w:ascii="ArialMT" w:eastAsiaTheme="minorHAnsi" w:hAnsi="ArialMT" w:cs="ArialMT"/>
        </w:rPr>
        <w:t xml:space="preserve">If you were to slice through soil, you could see that it has three layers: bedrock, subsoil and topsoil. Each layer can be various depths and plays an important role in growing plants.  Bedrock, also called parent material, is the deepest layer of soil. In some parts of the world, the bedrock layer is exposed, such as in mountains or other rocky areas. The roots of plants cannot penetrate this layer, although air and water do. They create a weathering effect on the bedrock and break it down into smaller pieces. Over a long period of time this mineral-based, solid layer breaks down to form subsoil. Subsoil is the layer of soil directly above bedrock. Deep-rooted plants and trees can grow deep into the subsoil to retrieve moisture and nutrients. The amount of organic matter in the subsoil layer is less than that in the topsoil.  Fertile topsoil contains organic matter and nutrients and supports many forms of life, from bacteria to worms. Topsoil is the layer that farmers till and plant their crops in. Plants with branching root </w:t>
      </w:r>
      <w:proofErr w:type="spellStart"/>
      <w:r>
        <w:rPr>
          <w:rFonts w:ascii="ArialMT" w:eastAsiaTheme="minorHAnsi" w:hAnsi="ArialMT" w:cs="ArialMT"/>
        </w:rPr>
        <w:t>systemsdepend</w:t>
      </w:r>
      <w:proofErr w:type="spellEnd"/>
      <w:r>
        <w:rPr>
          <w:rFonts w:ascii="ArialMT" w:eastAsiaTheme="minorHAnsi" w:hAnsi="ArialMT" w:cs="ArialMT"/>
        </w:rPr>
        <w:t xml:space="preserve"> on this layer for moisture and nutrients. Scientists estimate that it takes 300 to 500 years to form one inch of topsoil!</w:t>
      </w:r>
    </w:p>
    <w:p w:rsidR="0010612F" w:rsidRDefault="0010612F" w:rsidP="00BC4876">
      <w:pPr>
        <w:rPr>
          <w:rFonts w:ascii="Verdana" w:hAnsi="Verdana"/>
          <w:b/>
          <w:szCs w:val="20"/>
        </w:rPr>
      </w:pPr>
    </w:p>
    <w:p w:rsidR="0010612F" w:rsidRDefault="0010612F" w:rsidP="00BC4876">
      <w:pPr>
        <w:rPr>
          <w:rFonts w:ascii="Verdana" w:hAnsi="Verdana"/>
          <w:b/>
          <w:szCs w:val="20"/>
        </w:rPr>
      </w:pPr>
    </w:p>
    <w:p w:rsidR="00BC4876" w:rsidRPr="004F3EEE" w:rsidRDefault="00BC4876" w:rsidP="00BC4876">
      <w:pPr>
        <w:rPr>
          <w:rFonts w:ascii="Verdana" w:hAnsi="Verdana"/>
          <w:b/>
          <w:szCs w:val="20"/>
        </w:rPr>
      </w:pPr>
      <w:r w:rsidRPr="004F3EEE">
        <w:rPr>
          <w:rFonts w:ascii="Verdana" w:hAnsi="Verdana"/>
          <w:b/>
          <w:szCs w:val="20"/>
        </w:rPr>
        <w:lastRenderedPageBreak/>
        <w:t>Materials:</w:t>
      </w:r>
    </w:p>
    <w:p w:rsidR="00E93C03" w:rsidRPr="004F3EEE" w:rsidRDefault="00E93C03" w:rsidP="00E93C03">
      <w:pPr>
        <w:pStyle w:val="ListParagraph"/>
        <w:numPr>
          <w:ilvl w:val="0"/>
          <w:numId w:val="2"/>
        </w:numPr>
        <w:rPr>
          <w:rFonts w:ascii="Verdana" w:hAnsi="Verdana"/>
          <w:szCs w:val="20"/>
        </w:rPr>
      </w:pPr>
      <w:r w:rsidRPr="004F3EEE">
        <w:rPr>
          <w:rFonts w:ascii="Verdana" w:hAnsi="Verdana"/>
          <w:szCs w:val="20"/>
        </w:rPr>
        <w:t>Spoon</w:t>
      </w:r>
    </w:p>
    <w:p w:rsidR="00E93C03" w:rsidRDefault="00E93C03" w:rsidP="00E93C03">
      <w:pPr>
        <w:pStyle w:val="ListParagraph"/>
        <w:numPr>
          <w:ilvl w:val="0"/>
          <w:numId w:val="2"/>
        </w:numPr>
        <w:rPr>
          <w:rFonts w:ascii="Verdana" w:hAnsi="Verdana"/>
          <w:szCs w:val="20"/>
        </w:rPr>
      </w:pPr>
      <w:r w:rsidRPr="004F3EEE">
        <w:rPr>
          <w:rFonts w:ascii="Verdana" w:hAnsi="Verdana"/>
          <w:szCs w:val="20"/>
        </w:rPr>
        <w:t xml:space="preserve">Plastic cup </w:t>
      </w:r>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Graham crackers</w:t>
      </w:r>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 xml:space="preserve">Coco </w:t>
      </w:r>
      <w:proofErr w:type="spellStart"/>
      <w:r w:rsidRPr="004F3EEE">
        <w:rPr>
          <w:rFonts w:ascii="Verdana" w:hAnsi="Verdana"/>
          <w:szCs w:val="20"/>
        </w:rPr>
        <w:t>Krispies</w:t>
      </w:r>
      <w:proofErr w:type="spellEnd"/>
    </w:p>
    <w:p w:rsidR="00E93C03" w:rsidRPr="004F3EEE" w:rsidRDefault="00E93C03" w:rsidP="00E93C03">
      <w:pPr>
        <w:pStyle w:val="ListParagraph"/>
        <w:numPr>
          <w:ilvl w:val="0"/>
          <w:numId w:val="2"/>
        </w:numPr>
        <w:rPr>
          <w:rFonts w:ascii="Verdana" w:hAnsi="Verdana"/>
          <w:szCs w:val="20"/>
        </w:rPr>
      </w:pPr>
      <w:r w:rsidRPr="004F3EEE">
        <w:rPr>
          <w:rFonts w:ascii="Verdana" w:hAnsi="Verdana"/>
          <w:szCs w:val="20"/>
        </w:rPr>
        <w:t xml:space="preserve">Coco </w:t>
      </w:r>
      <w:proofErr w:type="spellStart"/>
      <w:r w:rsidRPr="004F3EEE">
        <w:rPr>
          <w:rFonts w:ascii="Verdana" w:hAnsi="Verdana"/>
          <w:szCs w:val="20"/>
        </w:rPr>
        <w:t>Krispie</w:t>
      </w:r>
      <w:proofErr w:type="spellEnd"/>
      <w:r w:rsidRPr="004F3EEE">
        <w:rPr>
          <w:rFonts w:ascii="Verdana" w:hAnsi="Verdana"/>
          <w:szCs w:val="20"/>
        </w:rPr>
        <w:t xml:space="preserve"> Treats</w:t>
      </w:r>
    </w:p>
    <w:p w:rsidR="00E93C03" w:rsidRPr="004F3EEE" w:rsidRDefault="00E93C03" w:rsidP="00E93C03">
      <w:pPr>
        <w:pStyle w:val="ListParagraph"/>
        <w:numPr>
          <w:ilvl w:val="0"/>
          <w:numId w:val="2"/>
        </w:numPr>
        <w:rPr>
          <w:rFonts w:ascii="Verdana" w:hAnsi="Verdana"/>
          <w:szCs w:val="20"/>
        </w:rPr>
      </w:pPr>
      <w:r w:rsidRPr="004F3EEE">
        <w:rPr>
          <w:rFonts w:ascii="Verdana" w:hAnsi="Verdana"/>
          <w:szCs w:val="20"/>
        </w:rPr>
        <w:t xml:space="preserve">Crushed </w:t>
      </w:r>
      <w:proofErr w:type="spellStart"/>
      <w:r w:rsidRPr="004F3EEE">
        <w:rPr>
          <w:rFonts w:ascii="Verdana" w:hAnsi="Verdana"/>
          <w:szCs w:val="20"/>
        </w:rPr>
        <w:t>oreos</w:t>
      </w:r>
      <w:proofErr w:type="spellEnd"/>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Chocolate pudding</w:t>
      </w:r>
    </w:p>
    <w:p w:rsidR="00E93C03" w:rsidRDefault="00E93C03" w:rsidP="00BC4876">
      <w:pPr>
        <w:pStyle w:val="ListParagraph"/>
        <w:numPr>
          <w:ilvl w:val="0"/>
          <w:numId w:val="2"/>
        </w:numPr>
        <w:rPr>
          <w:rFonts w:ascii="Verdana" w:hAnsi="Verdana"/>
          <w:szCs w:val="20"/>
        </w:rPr>
      </w:pPr>
      <w:r w:rsidRPr="004F3EEE">
        <w:rPr>
          <w:rFonts w:ascii="Verdana" w:hAnsi="Verdana"/>
          <w:szCs w:val="20"/>
        </w:rPr>
        <w:t>Gummy worms</w:t>
      </w:r>
    </w:p>
    <w:p w:rsidR="00BC4876" w:rsidRPr="004F3EEE" w:rsidRDefault="00BC4876" w:rsidP="00BC4876">
      <w:pPr>
        <w:pStyle w:val="ListParagraph"/>
        <w:numPr>
          <w:ilvl w:val="0"/>
          <w:numId w:val="2"/>
        </w:numPr>
        <w:rPr>
          <w:rFonts w:ascii="Verdana" w:hAnsi="Verdana"/>
          <w:szCs w:val="20"/>
        </w:rPr>
      </w:pPr>
      <w:r w:rsidRPr="004F3EEE">
        <w:rPr>
          <w:rFonts w:ascii="Verdana" w:hAnsi="Verdana"/>
          <w:szCs w:val="20"/>
        </w:rPr>
        <w:t>Chocolate chips</w:t>
      </w:r>
    </w:p>
    <w:p w:rsidR="00BC4876" w:rsidRPr="004F3EEE" w:rsidRDefault="00BC4876" w:rsidP="00E93C03">
      <w:pPr>
        <w:pStyle w:val="ListParagraph"/>
        <w:rPr>
          <w:rFonts w:ascii="Verdana" w:hAnsi="Verdana"/>
          <w:szCs w:val="20"/>
        </w:rPr>
      </w:pPr>
    </w:p>
    <w:p w:rsidR="00BC4876" w:rsidRPr="004F3EEE" w:rsidRDefault="00BC4876" w:rsidP="00BC4876">
      <w:pPr>
        <w:ind w:left="702" w:hanging="702"/>
        <w:rPr>
          <w:rFonts w:ascii="Verdana" w:hAnsi="Verdana"/>
          <w:b/>
          <w:szCs w:val="20"/>
        </w:rPr>
      </w:pPr>
      <w:r w:rsidRPr="004F3EEE">
        <w:rPr>
          <w:rFonts w:ascii="Verdana" w:hAnsi="Verdana"/>
          <w:b/>
          <w:szCs w:val="20"/>
        </w:rPr>
        <w:t>Instructions:</w:t>
      </w:r>
    </w:p>
    <w:p w:rsidR="005C00C5" w:rsidRDefault="005C00C5" w:rsidP="00E93C03">
      <w:pPr>
        <w:pStyle w:val="ListParagraph"/>
        <w:numPr>
          <w:ilvl w:val="0"/>
          <w:numId w:val="6"/>
        </w:numPr>
        <w:rPr>
          <w:rFonts w:ascii="Verdana" w:hAnsi="Verdana"/>
          <w:szCs w:val="20"/>
        </w:rPr>
      </w:pPr>
      <w:r>
        <w:rPr>
          <w:rFonts w:ascii="Verdana" w:hAnsi="Verdana"/>
          <w:szCs w:val="20"/>
        </w:rPr>
        <w:t>Read the background information before beginning your lab.</w:t>
      </w:r>
    </w:p>
    <w:p w:rsidR="005C00C5" w:rsidRDefault="005C00C5" w:rsidP="00E93C03">
      <w:pPr>
        <w:pStyle w:val="ListParagraph"/>
        <w:numPr>
          <w:ilvl w:val="0"/>
          <w:numId w:val="6"/>
        </w:numPr>
        <w:rPr>
          <w:rFonts w:ascii="Verdana" w:hAnsi="Verdana"/>
          <w:szCs w:val="20"/>
        </w:rPr>
      </w:pPr>
      <w:r>
        <w:rPr>
          <w:rFonts w:ascii="Verdana" w:hAnsi="Verdana"/>
          <w:szCs w:val="20"/>
        </w:rPr>
        <w:t>Observe the soil profile ingredients provided.  Label the soil horizon</w:t>
      </w:r>
      <w:r w:rsidR="00104E6A">
        <w:rPr>
          <w:rFonts w:ascii="Verdana" w:hAnsi="Verdana"/>
          <w:szCs w:val="20"/>
        </w:rPr>
        <w:t xml:space="preserve"> and material</w:t>
      </w:r>
      <w:r>
        <w:rPr>
          <w:rFonts w:ascii="Verdana" w:hAnsi="Verdana"/>
          <w:szCs w:val="20"/>
        </w:rPr>
        <w:t xml:space="preserve"> that each ingredient represents next to the ingredient in the materials list above. Have your teacher check for accuracy </w:t>
      </w:r>
      <w:r w:rsidRPr="005C00C5">
        <w:rPr>
          <w:rFonts w:ascii="Verdana" w:hAnsi="Verdana"/>
          <w:b/>
          <w:szCs w:val="20"/>
          <w:u w:val="single"/>
        </w:rPr>
        <w:t>before</w:t>
      </w:r>
      <w:r>
        <w:rPr>
          <w:rFonts w:ascii="Verdana" w:hAnsi="Verdana"/>
          <w:szCs w:val="20"/>
        </w:rPr>
        <w:t xml:space="preserve"> beginning step 2.</w:t>
      </w:r>
    </w:p>
    <w:p w:rsidR="00D722A0" w:rsidRPr="00E93C03" w:rsidRDefault="005C00C5" w:rsidP="00E93C03">
      <w:pPr>
        <w:pStyle w:val="ListParagraph"/>
        <w:numPr>
          <w:ilvl w:val="0"/>
          <w:numId w:val="6"/>
        </w:numPr>
        <w:rPr>
          <w:rFonts w:ascii="Verdana" w:hAnsi="Verdana"/>
          <w:szCs w:val="20"/>
        </w:rPr>
      </w:pPr>
      <w:r>
        <w:rPr>
          <w:rFonts w:ascii="Verdana" w:hAnsi="Verdana"/>
          <w:szCs w:val="20"/>
        </w:rPr>
        <w:t>Accurately layer the</w:t>
      </w:r>
      <w:r w:rsidR="00E93C03">
        <w:rPr>
          <w:rFonts w:ascii="Verdana" w:hAnsi="Verdana"/>
          <w:szCs w:val="20"/>
        </w:rPr>
        <w:t xml:space="preserve"> ingredients provided </w:t>
      </w:r>
      <w:r>
        <w:rPr>
          <w:rFonts w:ascii="Verdana" w:hAnsi="Verdana"/>
          <w:szCs w:val="20"/>
        </w:rPr>
        <w:t>in your clear plastic cup to</w:t>
      </w:r>
      <w:r w:rsidR="00E93C03">
        <w:rPr>
          <w:rFonts w:ascii="Verdana" w:hAnsi="Verdana"/>
          <w:szCs w:val="20"/>
        </w:rPr>
        <w:t xml:space="preserve"> model </w:t>
      </w:r>
      <w:r>
        <w:rPr>
          <w:rFonts w:ascii="Verdana" w:hAnsi="Verdana"/>
          <w:szCs w:val="20"/>
        </w:rPr>
        <w:t>a soil profile.</w:t>
      </w:r>
    </w:p>
    <w:p w:rsidR="00BC4876" w:rsidRPr="004F3EEE" w:rsidRDefault="00BC4876" w:rsidP="005C00C5">
      <w:pPr>
        <w:pStyle w:val="ListParagraph"/>
        <w:numPr>
          <w:ilvl w:val="0"/>
          <w:numId w:val="6"/>
        </w:numPr>
        <w:rPr>
          <w:rFonts w:ascii="Verdana" w:hAnsi="Verdana"/>
        </w:rPr>
      </w:pPr>
      <w:r w:rsidRPr="004F3EEE">
        <w:rPr>
          <w:rFonts w:ascii="Verdana" w:hAnsi="Verdana"/>
        </w:rPr>
        <w:t xml:space="preserve">Once you have finished making your soil profile, </w:t>
      </w:r>
      <w:r w:rsidR="005C00C5">
        <w:rPr>
          <w:rFonts w:ascii="Verdana" w:hAnsi="Verdana"/>
        </w:rPr>
        <w:t>use a permanent marker to label each horizon on the side of the cup</w:t>
      </w:r>
      <w:r w:rsidRPr="004F3EEE">
        <w:rPr>
          <w:rFonts w:ascii="Verdana" w:hAnsi="Verdana"/>
        </w:rPr>
        <w:t>.</w:t>
      </w:r>
      <w:r w:rsidR="005C00C5">
        <w:rPr>
          <w:rFonts w:ascii="Verdana" w:hAnsi="Verdana"/>
        </w:rPr>
        <w:t xml:space="preserve">  Have your teacher check your soil profile </w:t>
      </w:r>
      <w:r w:rsidR="005C00C5" w:rsidRPr="005C00C5">
        <w:rPr>
          <w:rFonts w:ascii="Verdana" w:hAnsi="Verdana"/>
          <w:b/>
          <w:u w:val="single"/>
        </w:rPr>
        <w:t>before</w:t>
      </w:r>
      <w:r w:rsidR="005C00C5">
        <w:rPr>
          <w:rFonts w:ascii="Verdana" w:hAnsi="Verdana"/>
        </w:rPr>
        <w:t xml:space="preserve"> beginning step 4.</w:t>
      </w:r>
    </w:p>
    <w:p w:rsidR="00BC4876" w:rsidRPr="004F3EEE" w:rsidRDefault="00BC4876" w:rsidP="005C00C5">
      <w:pPr>
        <w:pStyle w:val="ListParagraph"/>
        <w:numPr>
          <w:ilvl w:val="0"/>
          <w:numId w:val="6"/>
        </w:numPr>
        <w:rPr>
          <w:rFonts w:ascii="Verdana" w:hAnsi="Verdana"/>
        </w:rPr>
      </w:pPr>
      <w:r w:rsidRPr="004F3EEE">
        <w:rPr>
          <w:rFonts w:ascii="Verdana" w:hAnsi="Verdana"/>
        </w:rPr>
        <w:t xml:space="preserve">Once your teacher </w:t>
      </w:r>
      <w:r w:rsidR="005C00C5">
        <w:rPr>
          <w:rFonts w:ascii="Verdana" w:hAnsi="Verdana"/>
        </w:rPr>
        <w:t xml:space="preserve">has approved your soil profile, </w:t>
      </w:r>
      <w:r w:rsidRPr="004F3EEE">
        <w:rPr>
          <w:rFonts w:ascii="Verdana" w:hAnsi="Verdana"/>
        </w:rPr>
        <w:t>you may eat your “soil” while answering the following questions. Turn the questions in when you are finished.</w:t>
      </w:r>
    </w:p>
    <w:p w:rsidR="00BC4876" w:rsidRPr="004F3EEE" w:rsidRDefault="00BC4876" w:rsidP="00BC4876">
      <w:pPr>
        <w:ind w:left="360"/>
        <w:rPr>
          <w:rFonts w:ascii="Verdana" w:hAnsi="Verdana"/>
        </w:rPr>
      </w:pPr>
    </w:p>
    <w:p w:rsidR="00BC4876" w:rsidRPr="005C00C5" w:rsidRDefault="005C00C5" w:rsidP="00BC4876">
      <w:pPr>
        <w:rPr>
          <w:rFonts w:ascii="Verdana" w:hAnsi="Verdana"/>
          <w:b/>
        </w:rPr>
      </w:pPr>
      <w:r w:rsidRPr="005C00C5">
        <w:rPr>
          <w:rFonts w:ascii="Verdana" w:hAnsi="Verdana"/>
          <w:b/>
        </w:rPr>
        <w:t xml:space="preserve">Analysis </w:t>
      </w:r>
      <w:r w:rsidR="00BC4876" w:rsidRPr="005C00C5">
        <w:rPr>
          <w:rFonts w:ascii="Verdana" w:hAnsi="Verdana"/>
          <w:b/>
        </w:rPr>
        <w:t>Questions:</w:t>
      </w:r>
    </w:p>
    <w:p w:rsidR="00BC4876" w:rsidRPr="004F3EEE" w:rsidRDefault="00BC4876" w:rsidP="00BC4876">
      <w:pPr>
        <w:pStyle w:val="ListParagraph"/>
        <w:numPr>
          <w:ilvl w:val="0"/>
          <w:numId w:val="4"/>
        </w:numPr>
        <w:rPr>
          <w:rFonts w:ascii="Verdana" w:hAnsi="Verdana"/>
        </w:rPr>
      </w:pPr>
      <w:r w:rsidRPr="004F3EEE">
        <w:rPr>
          <w:rFonts w:ascii="Verdana" w:hAnsi="Verdana"/>
        </w:rPr>
        <w:t xml:space="preserve">What </w:t>
      </w:r>
      <w:r w:rsidR="00DD4651">
        <w:rPr>
          <w:rFonts w:ascii="Verdana" w:hAnsi="Verdana"/>
        </w:rPr>
        <w:t>percentage of soil consists of minerals and organic particles</w:t>
      </w:r>
      <w:r w:rsidRPr="004F3EEE">
        <w:rPr>
          <w:rFonts w:ascii="Verdana" w:hAnsi="Verdana"/>
        </w:rPr>
        <w:t>?</w:t>
      </w:r>
    </w:p>
    <w:p w:rsidR="00BC4876" w:rsidRPr="00104E6A" w:rsidRDefault="00104E6A" w:rsidP="00104E6A">
      <w:pPr>
        <w:ind w:left="720"/>
        <w:rPr>
          <w:rFonts w:ascii="Verdana" w:hAnsi="Verdana"/>
          <w:color w:val="FF0000"/>
        </w:rPr>
      </w:pPr>
      <w:r>
        <w:rPr>
          <w:rFonts w:ascii="Verdana" w:hAnsi="Verdana"/>
          <w:color w:val="FF0000"/>
        </w:rPr>
        <w:t>50%</w:t>
      </w:r>
    </w:p>
    <w:p w:rsidR="00BC4876" w:rsidRPr="004F3EEE" w:rsidRDefault="00DD4651" w:rsidP="00BC4876">
      <w:pPr>
        <w:pStyle w:val="ListParagraph"/>
        <w:numPr>
          <w:ilvl w:val="0"/>
          <w:numId w:val="4"/>
        </w:numPr>
        <w:rPr>
          <w:rFonts w:ascii="Verdana" w:hAnsi="Verdana"/>
        </w:rPr>
      </w:pPr>
      <w:r>
        <w:rPr>
          <w:rFonts w:ascii="Verdana" w:hAnsi="Verdana"/>
        </w:rPr>
        <w:t>List the five factors that determine the quality of soil.</w:t>
      </w:r>
    </w:p>
    <w:p w:rsidR="00BC4876" w:rsidRPr="00104E6A" w:rsidRDefault="00104E6A" w:rsidP="00BC4876">
      <w:pPr>
        <w:pStyle w:val="ListParagraph"/>
        <w:rPr>
          <w:rFonts w:ascii="Verdana" w:hAnsi="Verdana"/>
          <w:color w:val="FF0000"/>
        </w:rPr>
      </w:pPr>
      <w:proofErr w:type="gramStart"/>
      <w:r w:rsidRPr="00104E6A">
        <w:rPr>
          <w:rFonts w:ascii="Verdana" w:hAnsi="Verdana"/>
          <w:color w:val="FF0000"/>
          <w:szCs w:val="20"/>
        </w:rPr>
        <w:t>climate</w:t>
      </w:r>
      <w:proofErr w:type="gramEnd"/>
      <w:r w:rsidRPr="00104E6A">
        <w:rPr>
          <w:rFonts w:ascii="Verdana" w:hAnsi="Verdana"/>
          <w:color w:val="FF0000"/>
          <w:szCs w:val="20"/>
        </w:rPr>
        <w:t>, living organisms, parent material (bedrock), topography (lay of the land) and time</w:t>
      </w:r>
    </w:p>
    <w:p w:rsidR="00BC4876" w:rsidRPr="004F3EEE" w:rsidRDefault="005C00C5" w:rsidP="00BC4876">
      <w:pPr>
        <w:pStyle w:val="ListParagraph"/>
        <w:numPr>
          <w:ilvl w:val="0"/>
          <w:numId w:val="4"/>
        </w:numPr>
        <w:rPr>
          <w:rFonts w:ascii="Verdana" w:hAnsi="Verdana"/>
        </w:rPr>
      </w:pPr>
      <w:r>
        <w:rPr>
          <w:rFonts w:ascii="Verdana" w:hAnsi="Verdana"/>
        </w:rPr>
        <w:t>In an actual soil profile, t</w:t>
      </w:r>
      <w:r w:rsidR="00BC4876" w:rsidRPr="004F3EEE">
        <w:rPr>
          <w:rFonts w:ascii="Verdana" w:hAnsi="Verdana"/>
        </w:rPr>
        <w:t>he E Horizon is made up mostly of what?</w:t>
      </w:r>
    </w:p>
    <w:p w:rsidR="00DD4651" w:rsidRPr="004F3EEE" w:rsidRDefault="00152A6E" w:rsidP="00BC4876">
      <w:pPr>
        <w:pStyle w:val="ListParagraph"/>
        <w:rPr>
          <w:rFonts w:ascii="Verdana" w:hAnsi="Verdana"/>
        </w:rPr>
      </w:pPr>
      <w:r w:rsidRPr="00152A6E">
        <w:rPr>
          <w:rFonts w:ascii="Verdana" w:hAnsi="Verdana"/>
          <w:color w:val="FF0000"/>
        </w:rPr>
        <w:t>Sand and silt</w:t>
      </w:r>
    </w:p>
    <w:p w:rsidR="00DD4651" w:rsidRDefault="005C00C5" w:rsidP="00DD4651">
      <w:pPr>
        <w:pStyle w:val="ListParagraph"/>
        <w:numPr>
          <w:ilvl w:val="0"/>
          <w:numId w:val="4"/>
        </w:numPr>
        <w:rPr>
          <w:rFonts w:ascii="Verdana" w:hAnsi="Verdana"/>
        </w:rPr>
      </w:pPr>
      <w:r>
        <w:rPr>
          <w:rFonts w:ascii="Verdana" w:hAnsi="Verdana"/>
        </w:rPr>
        <w:t>Which Horizon, in an actual soil profile,</w:t>
      </w:r>
      <w:r w:rsidR="00DD4651">
        <w:rPr>
          <w:rFonts w:ascii="Verdana" w:hAnsi="Verdana"/>
        </w:rPr>
        <w:t xml:space="preserve"> is made up of </w:t>
      </w:r>
      <w:proofErr w:type="spellStart"/>
      <w:r w:rsidR="00DD4651">
        <w:rPr>
          <w:rFonts w:ascii="Verdana" w:hAnsi="Verdana"/>
        </w:rPr>
        <w:t>unweathered</w:t>
      </w:r>
      <w:proofErr w:type="spellEnd"/>
      <w:r w:rsidR="00DD4651">
        <w:rPr>
          <w:rFonts w:ascii="Verdana" w:hAnsi="Verdana"/>
        </w:rPr>
        <w:t xml:space="preserve"> rock?  Would this horizon ever be visible? Explain.</w:t>
      </w:r>
    </w:p>
    <w:p w:rsidR="00DD4651" w:rsidRPr="00DD4651" w:rsidRDefault="00152A6E" w:rsidP="00152A6E">
      <w:pPr>
        <w:ind w:left="720"/>
        <w:rPr>
          <w:rFonts w:ascii="Verdana" w:hAnsi="Verdana"/>
        </w:rPr>
      </w:pPr>
      <w:r>
        <w:rPr>
          <w:rFonts w:ascii="Verdana" w:hAnsi="Verdana"/>
          <w:color w:val="FF0000"/>
        </w:rPr>
        <w:t>R, yes in mountains or rocky areas</w:t>
      </w:r>
    </w:p>
    <w:p w:rsidR="00DD4651" w:rsidRDefault="00DD4651" w:rsidP="00DD4651">
      <w:pPr>
        <w:pStyle w:val="ListParagraph"/>
        <w:numPr>
          <w:ilvl w:val="0"/>
          <w:numId w:val="4"/>
        </w:numPr>
        <w:rPr>
          <w:rFonts w:ascii="Verdana" w:hAnsi="Verdana"/>
        </w:rPr>
      </w:pPr>
      <w:r>
        <w:rPr>
          <w:rFonts w:ascii="Verdana" w:hAnsi="Verdana"/>
        </w:rPr>
        <w:t>Would</w:t>
      </w:r>
      <w:r w:rsidRPr="00DD4651">
        <w:rPr>
          <w:rFonts w:ascii="Verdana" w:hAnsi="Verdana"/>
        </w:rPr>
        <w:t xml:space="preserve"> your edible soil profile be considered well-developed</w:t>
      </w:r>
      <w:r>
        <w:rPr>
          <w:rFonts w:ascii="Verdana" w:hAnsi="Verdana"/>
        </w:rPr>
        <w:t xml:space="preserve"> soil?  Explain</w:t>
      </w:r>
      <w:r w:rsidRPr="00DD4651">
        <w:rPr>
          <w:rFonts w:ascii="Verdana" w:hAnsi="Verdana"/>
        </w:rPr>
        <w:t>.</w:t>
      </w:r>
    </w:p>
    <w:p w:rsidR="00152A6E" w:rsidRPr="00152A6E" w:rsidRDefault="00152A6E" w:rsidP="00152A6E">
      <w:pPr>
        <w:pStyle w:val="ListParagraph"/>
        <w:rPr>
          <w:rFonts w:ascii="Verdana" w:hAnsi="Verdana"/>
          <w:color w:val="FF0000"/>
        </w:rPr>
      </w:pPr>
      <w:r>
        <w:rPr>
          <w:rFonts w:ascii="Verdana" w:hAnsi="Verdana"/>
          <w:color w:val="FF0000"/>
        </w:rPr>
        <w:t>Yes, all layers of the profile are present and there is a significant amount of topsoil.</w:t>
      </w:r>
    </w:p>
    <w:sectPr w:rsidR="00152A6E" w:rsidRPr="00152A6E" w:rsidSect="004F3EE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EE" w:rsidRDefault="004F3EEE" w:rsidP="004F3EEE">
      <w:r>
        <w:separator/>
      </w:r>
    </w:p>
  </w:endnote>
  <w:endnote w:type="continuationSeparator" w:id="0">
    <w:p w:rsidR="004F3EEE" w:rsidRDefault="004F3EEE" w:rsidP="004F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EE" w:rsidRDefault="004F3EEE" w:rsidP="004F3EEE">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4F3EEE" w:rsidRDefault="004F3EEE" w:rsidP="004F3EEE">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4F3EEE" w:rsidRDefault="004F3EEE" w:rsidP="004F3EEE">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4F3EEE" w:rsidRPr="004F3EEE" w:rsidRDefault="004F3EEE" w:rsidP="004F3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EE" w:rsidRDefault="004F3EEE" w:rsidP="004F3EEE">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4F3EEE" w:rsidRDefault="004F3EEE" w:rsidP="004F3EEE">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4F3EEE" w:rsidRDefault="004F3EEE" w:rsidP="004F3EEE">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4F3EEE" w:rsidRDefault="004F3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EE" w:rsidRDefault="004F3EEE" w:rsidP="004F3EEE">
      <w:r>
        <w:separator/>
      </w:r>
    </w:p>
  </w:footnote>
  <w:footnote w:type="continuationSeparator" w:id="0">
    <w:p w:rsidR="004F3EEE" w:rsidRDefault="004F3EEE" w:rsidP="004F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4F3EEE">
      <w:tc>
        <w:tcPr>
          <w:tcW w:w="1152" w:type="dxa"/>
        </w:tcPr>
        <w:p w:rsidR="004F3EEE" w:rsidRDefault="004F3EEE">
          <w:pPr>
            <w:pStyle w:val="Header"/>
            <w:jc w:val="right"/>
            <w:rPr>
              <w:b/>
              <w:bCs/>
            </w:rPr>
          </w:pPr>
          <w:r>
            <w:fldChar w:fldCharType="begin"/>
          </w:r>
          <w:r>
            <w:instrText xml:space="preserve"> PAGE   \* MERGEFORMAT </w:instrText>
          </w:r>
          <w:r>
            <w:fldChar w:fldCharType="separate"/>
          </w:r>
          <w:r w:rsidR="00F568D3">
            <w:rPr>
              <w:noProof/>
            </w:rPr>
            <w:t>2</w:t>
          </w:r>
          <w:r>
            <w:rPr>
              <w:noProof/>
            </w:rPr>
            <w:fldChar w:fldCharType="end"/>
          </w:r>
        </w:p>
      </w:tc>
      <w:tc>
        <w:tcPr>
          <w:tcW w:w="0" w:type="auto"/>
          <w:noWrap/>
        </w:tcPr>
        <w:p w:rsidR="004F3EEE" w:rsidRDefault="004F3EEE">
          <w:pPr>
            <w:pStyle w:val="Header"/>
            <w:rPr>
              <w:b/>
              <w:bCs/>
            </w:rPr>
          </w:pPr>
          <w:r>
            <w:t>Soil Profile</w:t>
          </w:r>
        </w:p>
      </w:tc>
    </w:tr>
  </w:tbl>
  <w:p w:rsidR="004F3EEE" w:rsidRDefault="004F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4F3EEE" w:rsidRPr="004C419A" w:rsidTr="001B586A">
      <w:trPr>
        <w:trHeight w:val="88"/>
      </w:trPr>
      <w:tc>
        <w:tcPr>
          <w:tcW w:w="8492" w:type="dxa"/>
          <w:gridSpan w:val="2"/>
        </w:tcPr>
        <w:p w:rsidR="004F3EEE" w:rsidRPr="004C419A" w:rsidRDefault="004F3EEE" w:rsidP="001B586A">
          <w:pPr>
            <w:spacing w:before="60" w:after="60"/>
            <w:jc w:val="center"/>
            <w:rPr>
              <w:b/>
              <w:i/>
            </w:rPr>
          </w:pPr>
          <w:r>
            <w:rPr>
              <w:b/>
              <w:i/>
            </w:rPr>
            <w:t>PEER Teacher Requested Resource</w:t>
          </w:r>
        </w:p>
      </w:tc>
    </w:tr>
    <w:tr w:rsidR="004F3EEE" w:rsidTr="001B586A">
      <w:trPr>
        <w:trHeight w:val="395"/>
      </w:trPr>
      <w:tc>
        <w:tcPr>
          <w:tcW w:w="2642" w:type="dxa"/>
        </w:tcPr>
        <w:p w:rsidR="004F3EEE" w:rsidRPr="004C419A" w:rsidRDefault="004F3EEE" w:rsidP="001B586A">
          <w:pPr>
            <w:spacing w:before="60" w:after="60"/>
            <w:rPr>
              <w:b/>
              <w:sz w:val="40"/>
              <w:szCs w:val="40"/>
            </w:rPr>
          </w:pPr>
          <w:r>
            <w:rPr>
              <w:b/>
              <w:sz w:val="40"/>
              <w:szCs w:val="40"/>
            </w:rPr>
            <w:t>Lesson Activity</w:t>
          </w:r>
        </w:p>
      </w:tc>
      <w:tc>
        <w:tcPr>
          <w:tcW w:w="5849" w:type="dxa"/>
        </w:tcPr>
        <w:p w:rsidR="004F3EEE" w:rsidRPr="00087441" w:rsidRDefault="004F3EEE" w:rsidP="001B586A">
          <w:pPr>
            <w:spacing w:before="60" w:after="60" w:line="360" w:lineRule="auto"/>
            <w:jc w:val="center"/>
            <w:rPr>
              <w:b/>
              <w:sz w:val="40"/>
              <w:szCs w:val="40"/>
            </w:rPr>
          </w:pPr>
          <w:r>
            <w:rPr>
              <w:b/>
              <w:sz w:val="40"/>
              <w:szCs w:val="40"/>
            </w:rPr>
            <w:t xml:space="preserve">Soil Profile </w:t>
          </w:r>
        </w:p>
      </w:tc>
    </w:tr>
  </w:tbl>
  <w:p w:rsidR="004F3EEE" w:rsidRDefault="004F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FD8"/>
    <w:multiLevelType w:val="hybridMultilevel"/>
    <w:tmpl w:val="F65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504AB"/>
    <w:multiLevelType w:val="hybridMultilevel"/>
    <w:tmpl w:val="AB1CE8C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4155184B"/>
    <w:multiLevelType w:val="hybridMultilevel"/>
    <w:tmpl w:val="5EA6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02B5D"/>
    <w:multiLevelType w:val="hybridMultilevel"/>
    <w:tmpl w:val="3D42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D46C4"/>
    <w:multiLevelType w:val="hybridMultilevel"/>
    <w:tmpl w:val="5C22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B5AB3"/>
    <w:multiLevelType w:val="hybridMultilevel"/>
    <w:tmpl w:val="A5B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76"/>
    <w:rsid w:val="000104E1"/>
    <w:rsid w:val="000F1840"/>
    <w:rsid w:val="00104E6A"/>
    <w:rsid w:val="0010612F"/>
    <w:rsid w:val="00152A6E"/>
    <w:rsid w:val="004F3EEE"/>
    <w:rsid w:val="005C00C5"/>
    <w:rsid w:val="00736286"/>
    <w:rsid w:val="007400C5"/>
    <w:rsid w:val="00AA44EE"/>
    <w:rsid w:val="00BA2514"/>
    <w:rsid w:val="00BC4876"/>
    <w:rsid w:val="00BE6695"/>
    <w:rsid w:val="00DD4651"/>
    <w:rsid w:val="00E93C03"/>
    <w:rsid w:val="00F5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6"/>
    <w:pPr>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6"/>
    <w:pPr>
      <w:ind w:left="720"/>
      <w:contextualSpacing/>
    </w:pPr>
  </w:style>
  <w:style w:type="paragraph" w:styleId="Header">
    <w:name w:val="header"/>
    <w:basedOn w:val="Normal"/>
    <w:link w:val="HeaderChar"/>
    <w:uiPriority w:val="99"/>
    <w:unhideWhenUsed/>
    <w:rsid w:val="004F3EEE"/>
    <w:pPr>
      <w:tabs>
        <w:tab w:val="center" w:pos="4680"/>
        <w:tab w:val="right" w:pos="9360"/>
      </w:tabs>
    </w:pPr>
  </w:style>
  <w:style w:type="character" w:customStyle="1" w:styleId="HeaderChar">
    <w:name w:val="Header Char"/>
    <w:basedOn w:val="DefaultParagraphFont"/>
    <w:link w:val="Header"/>
    <w:uiPriority w:val="99"/>
    <w:rsid w:val="004F3EEE"/>
    <w:rPr>
      <w:rFonts w:ascii="Courier New" w:eastAsia="Times New Roman" w:hAnsi="Courier New" w:cs="Courier New"/>
      <w:sz w:val="24"/>
      <w:szCs w:val="24"/>
    </w:rPr>
  </w:style>
  <w:style w:type="paragraph" w:styleId="Footer">
    <w:name w:val="footer"/>
    <w:basedOn w:val="Normal"/>
    <w:link w:val="FooterChar"/>
    <w:unhideWhenUsed/>
    <w:rsid w:val="004F3EEE"/>
    <w:pPr>
      <w:tabs>
        <w:tab w:val="center" w:pos="4680"/>
        <w:tab w:val="right" w:pos="9360"/>
      </w:tabs>
    </w:pPr>
  </w:style>
  <w:style w:type="character" w:customStyle="1" w:styleId="FooterChar">
    <w:name w:val="Footer Char"/>
    <w:basedOn w:val="DefaultParagraphFont"/>
    <w:link w:val="Footer"/>
    <w:rsid w:val="004F3EEE"/>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6"/>
    <w:pPr>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76"/>
    <w:pPr>
      <w:ind w:left="720"/>
      <w:contextualSpacing/>
    </w:pPr>
  </w:style>
  <w:style w:type="paragraph" w:styleId="Header">
    <w:name w:val="header"/>
    <w:basedOn w:val="Normal"/>
    <w:link w:val="HeaderChar"/>
    <w:uiPriority w:val="99"/>
    <w:unhideWhenUsed/>
    <w:rsid w:val="004F3EEE"/>
    <w:pPr>
      <w:tabs>
        <w:tab w:val="center" w:pos="4680"/>
        <w:tab w:val="right" w:pos="9360"/>
      </w:tabs>
    </w:pPr>
  </w:style>
  <w:style w:type="character" w:customStyle="1" w:styleId="HeaderChar">
    <w:name w:val="Header Char"/>
    <w:basedOn w:val="DefaultParagraphFont"/>
    <w:link w:val="Header"/>
    <w:uiPriority w:val="99"/>
    <w:rsid w:val="004F3EEE"/>
    <w:rPr>
      <w:rFonts w:ascii="Courier New" w:eastAsia="Times New Roman" w:hAnsi="Courier New" w:cs="Courier New"/>
      <w:sz w:val="24"/>
      <w:szCs w:val="24"/>
    </w:rPr>
  </w:style>
  <w:style w:type="paragraph" w:styleId="Footer">
    <w:name w:val="footer"/>
    <w:basedOn w:val="Normal"/>
    <w:link w:val="FooterChar"/>
    <w:unhideWhenUsed/>
    <w:rsid w:val="004F3EEE"/>
    <w:pPr>
      <w:tabs>
        <w:tab w:val="center" w:pos="4680"/>
        <w:tab w:val="right" w:pos="9360"/>
      </w:tabs>
    </w:pPr>
  </w:style>
  <w:style w:type="character" w:customStyle="1" w:styleId="FooterChar">
    <w:name w:val="Footer Char"/>
    <w:basedOn w:val="DefaultParagraphFont"/>
    <w:link w:val="Footer"/>
    <w:rsid w:val="004F3EE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Whitaker, Torri</cp:lastModifiedBy>
  <cp:revision>2</cp:revision>
  <dcterms:created xsi:type="dcterms:W3CDTF">2012-10-30T13:13:00Z</dcterms:created>
  <dcterms:modified xsi:type="dcterms:W3CDTF">2012-10-30T13:13:00Z</dcterms:modified>
</cp:coreProperties>
</file>