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37" w:rsidRPr="00684B04" w:rsidRDefault="00D86837" w:rsidP="00D86837">
      <w:pPr>
        <w:rPr>
          <w:rFonts w:ascii="Arial" w:hAnsi="Arial" w:cs="Arial"/>
          <w:b/>
          <w:sz w:val="20"/>
          <w:szCs w:val="20"/>
          <w:u w:val="single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STUDY GUIDE  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  <w:t xml:space="preserve"> </w:t>
      </w:r>
      <w:r w:rsidRPr="00684B04">
        <w:rPr>
          <w:rFonts w:ascii="Arial" w:hAnsi="Arial" w:cs="Arial"/>
          <w:b/>
          <w:sz w:val="20"/>
          <w:szCs w:val="20"/>
          <w:u w:val="single"/>
        </w:rPr>
        <w:t>BLOOD AND LYMPH VESSELS</w:t>
      </w:r>
    </w:p>
    <w:p w:rsidR="00D86837" w:rsidRPr="00684B04" w:rsidRDefault="00D86837" w:rsidP="00D86837">
      <w:pPr>
        <w:rPr>
          <w:rFonts w:ascii="Arial" w:hAnsi="Arial" w:cs="Arial"/>
          <w:b/>
          <w:sz w:val="20"/>
          <w:szCs w:val="20"/>
        </w:rPr>
      </w:pPr>
    </w:p>
    <w:p w:rsidR="00D86837" w:rsidRPr="00684B04" w:rsidRDefault="00D86837" w:rsidP="00D86837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VOCABULARY</w:t>
      </w:r>
    </w:p>
    <w:p w:rsidR="00D86837" w:rsidRPr="00684B04" w:rsidRDefault="00D86837" w:rsidP="00D86837">
      <w:pPr>
        <w:rPr>
          <w:rFonts w:ascii="Arial" w:hAnsi="Arial" w:cs="Arial"/>
          <w:b/>
          <w:sz w:val="20"/>
          <w:szCs w:val="20"/>
        </w:rPr>
      </w:pPr>
    </w:p>
    <w:p w:rsidR="00D86837" w:rsidRPr="00684B04" w:rsidRDefault="00D86837" w:rsidP="00D8683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Endothelium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Artery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Vein</w:t>
      </w:r>
    </w:p>
    <w:p w:rsidR="00D86837" w:rsidRPr="00684B04" w:rsidRDefault="00D86837" w:rsidP="00D8683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Capillary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Lymphatic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Lymph</w:t>
      </w:r>
    </w:p>
    <w:p w:rsidR="00D86837" w:rsidRPr="00684B04" w:rsidRDefault="00D86837" w:rsidP="00D8683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Arteriole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Heart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Elastic artery</w:t>
      </w:r>
    </w:p>
    <w:p w:rsidR="00D86837" w:rsidRPr="00684B04" w:rsidRDefault="00D86837" w:rsidP="00D8683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Muscular artery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Venule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Tunica intima</w:t>
      </w:r>
    </w:p>
    <w:p w:rsidR="00D86837" w:rsidRPr="00684B04" w:rsidRDefault="00D86837" w:rsidP="00D8683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Tunica media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 xml:space="preserve">Tunica </w:t>
      </w:r>
      <w:proofErr w:type="spellStart"/>
      <w:r w:rsidRPr="00684B04">
        <w:rPr>
          <w:rFonts w:ascii="Arial" w:hAnsi="Arial" w:cs="Arial"/>
          <w:sz w:val="20"/>
          <w:szCs w:val="20"/>
        </w:rPr>
        <w:t>adventia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Precapillary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sphincter</w:t>
      </w:r>
    </w:p>
    <w:p w:rsidR="00D86837" w:rsidRPr="00684B04" w:rsidRDefault="00D86837" w:rsidP="00D8683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Endothelial cell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Valve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Fenestration</w:t>
      </w:r>
    </w:p>
    <w:p w:rsidR="00D86837" w:rsidRPr="00684B04" w:rsidRDefault="00D86837" w:rsidP="00D8683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Microvascular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Portal</w:t>
      </w:r>
    </w:p>
    <w:p w:rsidR="00D86837" w:rsidRPr="00684B04" w:rsidRDefault="00D86837" w:rsidP="00D86837">
      <w:pPr>
        <w:rPr>
          <w:rFonts w:ascii="Arial" w:hAnsi="Arial" w:cs="Arial"/>
          <w:b/>
          <w:sz w:val="20"/>
          <w:szCs w:val="20"/>
        </w:rPr>
      </w:pPr>
    </w:p>
    <w:p w:rsidR="00D86837" w:rsidRPr="00684B04" w:rsidRDefault="00D86837" w:rsidP="00D86837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OBJECTIVES AND QUESTIONS</w:t>
      </w:r>
    </w:p>
    <w:p w:rsidR="00D86837" w:rsidRPr="00684B04" w:rsidRDefault="00D86837" w:rsidP="00D86837">
      <w:pPr>
        <w:rPr>
          <w:rFonts w:ascii="Arial" w:hAnsi="Arial" w:cs="Arial"/>
          <w:b/>
          <w:sz w:val="20"/>
          <w:szCs w:val="20"/>
        </w:rPr>
      </w:pPr>
    </w:p>
    <w:p w:rsidR="00D86837" w:rsidRDefault="00D86837" w:rsidP="00D868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How are blood vessels classified? (Hint: size, structure, function). What are the three primary layers of vascular walls and what are they composed of? Which layer is found in all vessels? (Hint: tunica intima). What layers are present in capillaries? In arteries? In veins? Understand the structure/function relationship of the components of vessels. (Example: smooth muscle and elastic fibers control wall stress but these interfere with nutrient exchange; the lack of thereof makes the veins easily distensible so they can serve as a blood reservoir and capillaries suited for nutrient exchange). </w:t>
      </w:r>
    </w:p>
    <w:p w:rsidR="00D86837" w:rsidRDefault="00D86837" w:rsidP="00D8683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86837" w:rsidRPr="00684B04" w:rsidRDefault="00D86837" w:rsidP="00D8683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86837" w:rsidRDefault="00D86837" w:rsidP="00D868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Be able to trace blood flow from the heart through tissue and back to the heart realizing that there are two systems (i.e.</w:t>
      </w:r>
      <w:r>
        <w:rPr>
          <w:rFonts w:ascii="Arial" w:hAnsi="Arial" w:cs="Arial"/>
          <w:sz w:val="20"/>
          <w:szCs w:val="20"/>
        </w:rPr>
        <w:t>,</w:t>
      </w:r>
      <w:r w:rsidRPr="00684B04">
        <w:rPr>
          <w:rFonts w:ascii="Arial" w:hAnsi="Arial" w:cs="Arial"/>
          <w:sz w:val="20"/>
          <w:szCs w:val="20"/>
        </w:rPr>
        <w:t xml:space="preserve"> pulmonary and systemic). What are the functions of each component? (Hint: heart – the pump, arteries – efferent vessels, capillaries – nutrient exchange vessels, veins – afferent vessels). Note that in the systemic circulation, arteries carry oxygenated blood, whereas in the pulmonary circulation arteries carry deoxygenated blood; therefore arteries = away, but not necessarily oxygenated blood). </w:t>
      </w:r>
    </w:p>
    <w:p w:rsidR="00D86837" w:rsidRDefault="00D86837" w:rsidP="00D86837">
      <w:pPr>
        <w:rPr>
          <w:rFonts w:ascii="Arial" w:hAnsi="Arial" w:cs="Arial"/>
          <w:sz w:val="20"/>
          <w:szCs w:val="20"/>
        </w:rPr>
      </w:pPr>
    </w:p>
    <w:p w:rsidR="00D86837" w:rsidRPr="00910C3C" w:rsidRDefault="00D86837" w:rsidP="00D86837">
      <w:pPr>
        <w:rPr>
          <w:rFonts w:ascii="Arial" w:hAnsi="Arial" w:cs="Arial"/>
          <w:sz w:val="20"/>
          <w:szCs w:val="20"/>
        </w:rPr>
      </w:pPr>
    </w:p>
    <w:p w:rsidR="00D86837" w:rsidRDefault="00D86837" w:rsidP="00D868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Which components of the CV system are important in maintaining blood pressure? (Hint: heart, elastic and muscular arteries). Which </w:t>
      </w:r>
      <w:proofErr w:type="gramStart"/>
      <w:r w:rsidRPr="00684B04">
        <w:rPr>
          <w:rFonts w:ascii="Arial" w:hAnsi="Arial" w:cs="Arial"/>
          <w:sz w:val="20"/>
          <w:szCs w:val="20"/>
        </w:rPr>
        <w:t>are capacitance</w:t>
      </w:r>
      <w:proofErr w:type="gramEnd"/>
      <w:r w:rsidRPr="00684B04">
        <w:rPr>
          <w:rFonts w:ascii="Arial" w:hAnsi="Arial" w:cs="Arial"/>
          <w:sz w:val="20"/>
          <w:szCs w:val="20"/>
        </w:rPr>
        <w:t xml:space="preserve"> AKA reservoir, vessels? (Hint: veins). Which are resistance vessels? (Hint: arterioles). How do arterioles control circulation through microvasculature? (Hint: </w:t>
      </w:r>
      <w:proofErr w:type="spellStart"/>
      <w:r w:rsidRPr="00684B04">
        <w:rPr>
          <w:rFonts w:ascii="Arial" w:hAnsi="Arial" w:cs="Arial"/>
          <w:sz w:val="20"/>
          <w:szCs w:val="20"/>
        </w:rPr>
        <w:t>autoregulation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– smooth muscle contraction resists pressure when need for flow is low and relax when need for flow is high. </w:t>
      </w:r>
    </w:p>
    <w:p w:rsidR="00D86837" w:rsidRDefault="00D86837" w:rsidP="00D86837">
      <w:pPr>
        <w:rPr>
          <w:rFonts w:ascii="Arial" w:hAnsi="Arial" w:cs="Arial"/>
          <w:sz w:val="20"/>
          <w:szCs w:val="20"/>
        </w:rPr>
      </w:pPr>
    </w:p>
    <w:p w:rsidR="00D86837" w:rsidRPr="00910C3C" w:rsidRDefault="00D86837" w:rsidP="00D86837">
      <w:pPr>
        <w:rPr>
          <w:rFonts w:ascii="Arial" w:hAnsi="Arial" w:cs="Arial"/>
          <w:sz w:val="20"/>
          <w:szCs w:val="20"/>
        </w:rPr>
      </w:pPr>
    </w:p>
    <w:p w:rsidR="00D86837" w:rsidRDefault="00D86837" w:rsidP="00D868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three types of capillaries based on structure of the endothelial cell wall and how do they differ in structure and location? How does a portal system differ from a common capillary bed, for example in muscle? What is the consequence/function of a Microvascular (AV) shunt? </w:t>
      </w:r>
    </w:p>
    <w:p w:rsidR="00D86837" w:rsidRDefault="00D86837" w:rsidP="00D86837">
      <w:pPr>
        <w:rPr>
          <w:rFonts w:ascii="Arial" w:hAnsi="Arial" w:cs="Arial"/>
          <w:sz w:val="20"/>
          <w:szCs w:val="20"/>
        </w:rPr>
      </w:pPr>
    </w:p>
    <w:p w:rsidR="00D86837" w:rsidRPr="00910C3C" w:rsidRDefault="00D86837" w:rsidP="00D86837">
      <w:pPr>
        <w:rPr>
          <w:rFonts w:ascii="Arial" w:hAnsi="Arial" w:cs="Arial"/>
          <w:sz w:val="20"/>
          <w:szCs w:val="20"/>
        </w:rPr>
      </w:pPr>
    </w:p>
    <w:p w:rsidR="00D86837" w:rsidRDefault="00D86837" w:rsidP="00D868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Where </w:t>
      </w:r>
      <w:proofErr w:type="gramStart"/>
      <w:r w:rsidRPr="00684B04">
        <w:rPr>
          <w:rFonts w:ascii="Arial" w:hAnsi="Arial" w:cs="Arial"/>
          <w:sz w:val="20"/>
          <w:szCs w:val="20"/>
        </w:rPr>
        <w:t>are blood barriers found and what</w:t>
      </w:r>
      <w:proofErr w:type="gramEnd"/>
      <w:r w:rsidRPr="00684B04">
        <w:rPr>
          <w:rFonts w:ascii="Arial" w:hAnsi="Arial" w:cs="Arial"/>
          <w:sz w:val="20"/>
          <w:szCs w:val="20"/>
        </w:rPr>
        <w:t xml:space="preserve"> are their functions?</w:t>
      </w:r>
    </w:p>
    <w:p w:rsidR="00D86837" w:rsidRDefault="00D86837" w:rsidP="00D86837">
      <w:pPr>
        <w:ind w:left="360"/>
        <w:rPr>
          <w:rFonts w:ascii="Arial" w:hAnsi="Arial" w:cs="Arial"/>
          <w:sz w:val="20"/>
          <w:szCs w:val="20"/>
        </w:rPr>
      </w:pPr>
    </w:p>
    <w:p w:rsidR="00D86837" w:rsidRPr="00910C3C" w:rsidRDefault="00D86837" w:rsidP="00D86837">
      <w:pPr>
        <w:ind w:left="360"/>
        <w:rPr>
          <w:rFonts w:ascii="Arial" w:hAnsi="Arial" w:cs="Arial"/>
          <w:sz w:val="20"/>
          <w:szCs w:val="20"/>
        </w:rPr>
      </w:pPr>
    </w:p>
    <w:p w:rsidR="00D86837" w:rsidRDefault="00D86837" w:rsidP="00D8683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functions of </w:t>
      </w:r>
      <w:proofErr w:type="spellStart"/>
      <w:r w:rsidRPr="00684B04">
        <w:rPr>
          <w:rFonts w:ascii="Arial" w:hAnsi="Arial" w:cs="Arial"/>
          <w:sz w:val="20"/>
          <w:szCs w:val="20"/>
        </w:rPr>
        <w:t>lymphatics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? What controls lymph flow? (Hint: compression by surrounding tissue, anchoring devices keep vessels open, unidirectional flow controlled by valves). What is the relative rate of lymph flow? (Hint: rapid). Do the same mechanisms that control blood pressure affect lymph pressure? (Hint: not really; systemic hypertension would increase lymph production but pressure would not go up until venous pressure rises leading to edema, obstructed </w:t>
      </w:r>
      <w:proofErr w:type="spellStart"/>
      <w:r w:rsidRPr="00684B04">
        <w:rPr>
          <w:rFonts w:ascii="Arial" w:hAnsi="Arial" w:cs="Arial"/>
          <w:sz w:val="20"/>
          <w:szCs w:val="20"/>
        </w:rPr>
        <w:t>lymphatics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would also cause edema. </w:t>
      </w:r>
    </w:p>
    <w:p w:rsidR="00F462E9" w:rsidRDefault="00D86837"/>
    <w:sectPr w:rsidR="00F4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37"/>
    <w:rsid w:val="004420A3"/>
    <w:rsid w:val="00554CE8"/>
    <w:rsid w:val="00D8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837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83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837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83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2013-12-13T21:00:00Z</dcterms:created>
  <dcterms:modified xsi:type="dcterms:W3CDTF">2013-12-13T21:00:00Z</dcterms:modified>
</cp:coreProperties>
</file>