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772" w:rsidRDefault="00A50772" w:rsidP="00A50772">
      <w:pPr>
        <w:pStyle w:val="Defaul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8"/>
      </w:tblGrid>
      <w:tr w:rsidR="007E3796" w:rsidTr="003A528B">
        <w:tc>
          <w:tcPr>
            <w:tcW w:w="5058" w:type="dxa"/>
          </w:tcPr>
          <w:p w:rsidR="007E3796" w:rsidRDefault="007E3796" w:rsidP="003A528B">
            <w:pPr>
              <w:rPr>
                <w:b/>
              </w:rPr>
            </w:pPr>
            <w:r>
              <w:rPr>
                <w:b/>
              </w:rPr>
              <w:t>Procedure: Preparing a Patient Chart</w:t>
            </w:r>
          </w:p>
          <w:p w:rsidR="007E3796" w:rsidRDefault="007E3796" w:rsidP="003A528B">
            <w:pPr>
              <w:jc w:val="center"/>
              <w:rPr>
                <w:sz w:val="28"/>
                <w:szCs w:val="28"/>
              </w:rPr>
            </w:pPr>
            <w:r w:rsidRPr="00725D27">
              <w:rPr>
                <w:b/>
              </w:rPr>
              <w:t>Time Limit:</w:t>
            </w:r>
            <w:r>
              <w:rPr>
                <w:b/>
              </w:rPr>
              <w:t xml:space="preserve"> </w:t>
            </w:r>
            <w:r w:rsidRPr="00725D27">
              <w:rPr>
                <w:b/>
              </w:rPr>
              <w:t xml:space="preserve"> </w:t>
            </w:r>
            <w:r>
              <w:rPr>
                <w:b/>
              </w:rPr>
              <w:t>3 minutes</w:t>
            </w:r>
          </w:p>
        </w:tc>
      </w:tr>
      <w:tr w:rsidR="007E3796" w:rsidTr="003A528B">
        <w:tc>
          <w:tcPr>
            <w:tcW w:w="5058" w:type="dxa"/>
          </w:tcPr>
          <w:p w:rsidR="007E3796" w:rsidRPr="00CB7133" w:rsidRDefault="007E3796" w:rsidP="003A528B">
            <w:r>
              <w:t xml:space="preserve">Used a black or blue pen </w:t>
            </w:r>
          </w:p>
        </w:tc>
      </w:tr>
      <w:tr w:rsidR="007E3796" w:rsidTr="003A528B">
        <w:tc>
          <w:tcPr>
            <w:tcW w:w="5058" w:type="dxa"/>
          </w:tcPr>
          <w:p w:rsidR="007E3796" w:rsidRPr="00CB7133" w:rsidRDefault="007E3796" w:rsidP="003A528B">
            <w:r>
              <w:t>Identified and confirmed the owner and patient</w:t>
            </w:r>
          </w:p>
        </w:tc>
      </w:tr>
      <w:tr w:rsidR="007E3796" w:rsidTr="003A528B">
        <w:tc>
          <w:tcPr>
            <w:tcW w:w="5058" w:type="dxa"/>
          </w:tcPr>
          <w:p w:rsidR="007E3796" w:rsidRDefault="007E3796" w:rsidP="003A528B">
            <w:r>
              <w:t>Documented owners first and last name</w:t>
            </w:r>
          </w:p>
        </w:tc>
      </w:tr>
      <w:tr w:rsidR="007E3796" w:rsidTr="003A528B">
        <w:tc>
          <w:tcPr>
            <w:tcW w:w="5058" w:type="dxa"/>
          </w:tcPr>
          <w:p w:rsidR="007E3796" w:rsidRDefault="007E3796" w:rsidP="003A528B">
            <w:r>
              <w:t>Documented the owners address and all contact numbers</w:t>
            </w:r>
          </w:p>
        </w:tc>
      </w:tr>
      <w:tr w:rsidR="007E3796" w:rsidTr="003A528B">
        <w:tc>
          <w:tcPr>
            <w:tcW w:w="5058" w:type="dxa"/>
          </w:tcPr>
          <w:p w:rsidR="007E3796" w:rsidRPr="00CB7133" w:rsidRDefault="007E3796" w:rsidP="003A528B">
            <w:r>
              <w:t>Documented the patient’s name</w:t>
            </w:r>
          </w:p>
        </w:tc>
      </w:tr>
      <w:tr w:rsidR="007E3796" w:rsidTr="003A528B">
        <w:tc>
          <w:tcPr>
            <w:tcW w:w="5058" w:type="dxa"/>
          </w:tcPr>
          <w:p w:rsidR="007E3796" w:rsidRPr="00CB7133" w:rsidRDefault="007E3796" w:rsidP="003A528B">
            <w:r>
              <w:t xml:space="preserve">Documented patient’s breed (including mixed) </w:t>
            </w:r>
          </w:p>
        </w:tc>
      </w:tr>
      <w:tr w:rsidR="007E3796" w:rsidTr="003A528B">
        <w:tc>
          <w:tcPr>
            <w:tcW w:w="5058" w:type="dxa"/>
          </w:tcPr>
          <w:p w:rsidR="007E3796" w:rsidRPr="00CB7133" w:rsidRDefault="007E3796" w:rsidP="003A528B">
            <w:r>
              <w:t xml:space="preserve">Documented patient’s age  </w:t>
            </w:r>
            <w:r w:rsidRPr="00F91451">
              <w:t>(estimating date of birth – DOB)</w:t>
            </w:r>
          </w:p>
        </w:tc>
        <w:bookmarkStart w:id="0" w:name="_GoBack"/>
        <w:bookmarkEnd w:id="0"/>
      </w:tr>
      <w:tr w:rsidR="007E3796" w:rsidTr="003A528B">
        <w:tc>
          <w:tcPr>
            <w:tcW w:w="5058" w:type="dxa"/>
          </w:tcPr>
          <w:p w:rsidR="007E3796" w:rsidRDefault="007E3796" w:rsidP="003A528B">
            <w:r>
              <w:t>Documented patient sex and sterilization status (Spayed/Neutered)</w:t>
            </w:r>
          </w:p>
        </w:tc>
      </w:tr>
      <w:tr w:rsidR="007E3796" w:rsidTr="003A528B">
        <w:tc>
          <w:tcPr>
            <w:tcW w:w="5058" w:type="dxa"/>
          </w:tcPr>
          <w:p w:rsidR="007E3796" w:rsidRDefault="007E3796" w:rsidP="00F91451">
            <w:r w:rsidRPr="00F91451">
              <w:t>Documented any permanent identification (tattoo, brand, microchip,</w:t>
            </w:r>
            <w:r>
              <w:t xml:space="preserve"> </w:t>
            </w:r>
            <w:r w:rsidRPr="00F91451">
              <w:t>etc</w:t>
            </w:r>
            <w:r>
              <w:t>…</w:t>
            </w:r>
            <w:r w:rsidRPr="00F91451">
              <w:t>)</w:t>
            </w:r>
          </w:p>
        </w:tc>
      </w:tr>
      <w:tr w:rsidR="007E3796" w:rsidTr="003A528B">
        <w:tc>
          <w:tcPr>
            <w:tcW w:w="5058" w:type="dxa"/>
          </w:tcPr>
          <w:p w:rsidR="007E3796" w:rsidRDefault="007E3796" w:rsidP="003A528B">
            <w:r>
              <w:t>Documented the reason for visit</w:t>
            </w:r>
          </w:p>
        </w:tc>
      </w:tr>
      <w:tr w:rsidR="007E3796" w:rsidTr="003A528B">
        <w:tc>
          <w:tcPr>
            <w:tcW w:w="5058" w:type="dxa"/>
          </w:tcPr>
          <w:p w:rsidR="007E3796" w:rsidRPr="00CB7133" w:rsidRDefault="007E3796" w:rsidP="003A528B">
            <w:r>
              <w:t xml:space="preserve">Put only one line through any mistakes and initialed </w:t>
            </w:r>
          </w:p>
        </w:tc>
      </w:tr>
    </w:tbl>
    <w:p w:rsidR="00CB7133" w:rsidRPr="00CB7133" w:rsidRDefault="00CB7133" w:rsidP="00CB7133">
      <w:pPr>
        <w:jc w:val="center"/>
        <w:rPr>
          <w:sz w:val="28"/>
          <w:szCs w:val="28"/>
        </w:rPr>
      </w:pPr>
    </w:p>
    <w:sectPr w:rsidR="00CB7133" w:rsidRPr="00CB71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451" w:rsidRDefault="00F91451" w:rsidP="00F91451">
      <w:r>
        <w:separator/>
      </w:r>
    </w:p>
  </w:endnote>
  <w:endnote w:type="continuationSeparator" w:id="0">
    <w:p w:rsidR="00F91451" w:rsidRDefault="00F91451" w:rsidP="00F91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451" w:rsidRDefault="00F914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451" w:rsidRDefault="00F91451" w:rsidP="00F91451">
    <w:pPr>
      <w:pStyle w:val="Footer"/>
    </w:pPr>
    <w:r>
      <w:t>© Partnership for Environmental Education and Rural Health (http://peer.tamu.edu)</w:t>
    </w:r>
  </w:p>
  <w:p w:rsidR="00F91451" w:rsidRDefault="00F91451" w:rsidP="00F91451">
    <w:pPr>
      <w:pStyle w:val="Footer"/>
    </w:pPr>
    <w:r>
      <w:t xml:space="preserve">College of Veterinary Medicine &amp; Biomedical Sciences, Texas A&amp;M University  </w:t>
    </w:r>
  </w:p>
  <w:p w:rsidR="00F91451" w:rsidRDefault="00F91451" w:rsidP="00F91451">
    <w:pPr>
      <w:pStyle w:val="Footer"/>
    </w:pPr>
    <w:r>
      <w:t>Funding support from SEPA (www.ncrrsepa.org), National Center for Research Resources, National Institutes of Health</w:t>
    </w:r>
  </w:p>
  <w:p w:rsidR="00F91451" w:rsidRDefault="00F9145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451" w:rsidRDefault="00F914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451" w:rsidRDefault="00F91451" w:rsidP="00F91451">
      <w:r>
        <w:separator/>
      </w:r>
    </w:p>
  </w:footnote>
  <w:footnote w:type="continuationSeparator" w:id="0">
    <w:p w:rsidR="00F91451" w:rsidRDefault="00F91451" w:rsidP="00F914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451" w:rsidRDefault="00F914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451" w:rsidRPr="00F91451" w:rsidRDefault="00F91451" w:rsidP="00F91451">
    <w:pPr>
      <w:tabs>
        <w:tab w:val="center" w:pos="4680"/>
        <w:tab w:val="right" w:pos="9360"/>
      </w:tabs>
      <w:jc w:val="center"/>
      <w:rPr>
        <w:rFonts w:asciiTheme="minorHAnsi" w:eastAsiaTheme="minorHAnsi" w:hAnsiTheme="minorHAnsi" w:cstheme="minorBidi"/>
        <w:sz w:val="28"/>
        <w:szCs w:val="28"/>
      </w:rPr>
    </w:pPr>
    <w:r w:rsidRPr="00F91451">
      <w:rPr>
        <w:rFonts w:asciiTheme="minorHAnsi" w:eastAsiaTheme="minorHAnsi" w:hAnsiTheme="minorHAnsi" w:cstheme="minorBidi"/>
        <w:b/>
        <w:sz w:val="28"/>
        <w:szCs w:val="28"/>
      </w:rPr>
      <w:t>FFA Veterinary Science CDE Skills Individual Practicum Rotation Rubric</w:t>
    </w:r>
  </w:p>
  <w:p w:rsidR="00F91451" w:rsidRPr="00F91451" w:rsidRDefault="00F91451" w:rsidP="00F91451">
    <w:pPr>
      <w:tabs>
        <w:tab w:val="center" w:pos="4680"/>
        <w:tab w:val="right" w:pos="9360"/>
      </w:tabs>
      <w:jc w:val="center"/>
      <w:rPr>
        <w:rFonts w:asciiTheme="minorHAnsi" w:eastAsiaTheme="minorHAnsi" w:hAnsiTheme="minorHAnsi" w:cstheme="minorBidi"/>
        <w:i/>
        <w:sz w:val="22"/>
        <w:szCs w:val="22"/>
      </w:rPr>
    </w:pPr>
    <w:r w:rsidRPr="00F91451">
      <w:rPr>
        <w:rFonts w:asciiTheme="minorHAnsi" w:eastAsiaTheme="minorHAnsi" w:hAnsiTheme="minorHAnsi" w:cstheme="minorBidi"/>
        <w:i/>
        <w:sz w:val="22"/>
        <w:szCs w:val="22"/>
      </w:rPr>
      <w:t>Developed in Cooperation with PEER Program and Texas A&amp;M Small Animal Veterinary Clinic</w:t>
    </w:r>
  </w:p>
  <w:p w:rsidR="00F91451" w:rsidRDefault="00F9145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451" w:rsidRDefault="00F914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133"/>
    <w:rsid w:val="0001686F"/>
    <w:rsid w:val="00027922"/>
    <w:rsid w:val="00044179"/>
    <w:rsid w:val="000907BE"/>
    <w:rsid w:val="0011009B"/>
    <w:rsid w:val="00116209"/>
    <w:rsid w:val="00180C76"/>
    <w:rsid w:val="001A1FB7"/>
    <w:rsid w:val="001A26BD"/>
    <w:rsid w:val="00203A60"/>
    <w:rsid w:val="00215288"/>
    <w:rsid w:val="00272CF7"/>
    <w:rsid w:val="002B06AD"/>
    <w:rsid w:val="002D76E3"/>
    <w:rsid w:val="002F2B51"/>
    <w:rsid w:val="00351C43"/>
    <w:rsid w:val="003A528B"/>
    <w:rsid w:val="003B6129"/>
    <w:rsid w:val="003D49BF"/>
    <w:rsid w:val="004A6F6A"/>
    <w:rsid w:val="004D0DB5"/>
    <w:rsid w:val="004D5552"/>
    <w:rsid w:val="004E4732"/>
    <w:rsid w:val="00513B4A"/>
    <w:rsid w:val="00541516"/>
    <w:rsid w:val="005A7002"/>
    <w:rsid w:val="005E0589"/>
    <w:rsid w:val="006A730B"/>
    <w:rsid w:val="006C13AE"/>
    <w:rsid w:val="007E3796"/>
    <w:rsid w:val="007F26BD"/>
    <w:rsid w:val="008142B0"/>
    <w:rsid w:val="008320F6"/>
    <w:rsid w:val="0083284F"/>
    <w:rsid w:val="00892F22"/>
    <w:rsid w:val="008B6A14"/>
    <w:rsid w:val="008E6FF4"/>
    <w:rsid w:val="00904B68"/>
    <w:rsid w:val="009221C1"/>
    <w:rsid w:val="00966FA9"/>
    <w:rsid w:val="0099133D"/>
    <w:rsid w:val="009C5985"/>
    <w:rsid w:val="00A50772"/>
    <w:rsid w:val="00A85E56"/>
    <w:rsid w:val="00AB17DB"/>
    <w:rsid w:val="00AC4F63"/>
    <w:rsid w:val="00AF682C"/>
    <w:rsid w:val="00B13843"/>
    <w:rsid w:val="00B5070A"/>
    <w:rsid w:val="00B6489C"/>
    <w:rsid w:val="00B71CA4"/>
    <w:rsid w:val="00B8007B"/>
    <w:rsid w:val="00BA658D"/>
    <w:rsid w:val="00BD05AC"/>
    <w:rsid w:val="00C950E6"/>
    <w:rsid w:val="00CB7133"/>
    <w:rsid w:val="00CE1184"/>
    <w:rsid w:val="00CF3D8D"/>
    <w:rsid w:val="00D2359B"/>
    <w:rsid w:val="00D30B4B"/>
    <w:rsid w:val="00D4263F"/>
    <w:rsid w:val="00D84B6C"/>
    <w:rsid w:val="00DD51D3"/>
    <w:rsid w:val="00E40849"/>
    <w:rsid w:val="00E6665C"/>
    <w:rsid w:val="00E7438A"/>
    <w:rsid w:val="00ED2164"/>
    <w:rsid w:val="00F33DF5"/>
    <w:rsid w:val="00F86430"/>
    <w:rsid w:val="00F91451"/>
    <w:rsid w:val="00FC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6FD8861B-1CFC-4528-B98D-F36224EAF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7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077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rsid w:val="00F914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91451"/>
    <w:rPr>
      <w:sz w:val="24"/>
      <w:szCs w:val="24"/>
    </w:rPr>
  </w:style>
  <w:style w:type="paragraph" w:styleId="Footer">
    <w:name w:val="footer"/>
    <w:basedOn w:val="Normal"/>
    <w:link w:val="FooterChar"/>
    <w:rsid w:val="00F914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914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 - Texas A&amp;M Univ.</Company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VSAMICU</dc:creator>
  <cp:lastModifiedBy>Whitaker, Torri</cp:lastModifiedBy>
  <cp:revision>2</cp:revision>
  <dcterms:created xsi:type="dcterms:W3CDTF">2016-01-28T15:12:00Z</dcterms:created>
  <dcterms:modified xsi:type="dcterms:W3CDTF">2016-01-28T15:12:00Z</dcterms:modified>
</cp:coreProperties>
</file>