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7101"/>
      </w:tblGrid>
      <w:tr w:rsidR="001633E1" w14:paraId="225E5EDA" w14:textId="77777777" w:rsidTr="001633E1">
        <w:trPr>
          <w:trHeight w:val="530"/>
        </w:trPr>
        <w:tc>
          <w:tcPr>
            <w:tcW w:w="9350" w:type="dxa"/>
            <w:gridSpan w:val="2"/>
          </w:tcPr>
          <w:p w14:paraId="48B6A82B" w14:textId="0DA05C4F" w:rsidR="001633E1" w:rsidRPr="006016B3" w:rsidRDefault="001633E1" w:rsidP="009879F7">
            <w:pPr>
              <w:rPr>
                <w:rFonts w:ascii="Times New Roman" w:hAnsi="Times New Roman" w:cs="Times New Roman"/>
              </w:rPr>
            </w:pPr>
            <w:r w:rsidRPr="004A0423">
              <w:rPr>
                <w:rFonts w:ascii="Bell MT" w:hAnsi="Bell MT"/>
                <w:b/>
                <w:sz w:val="36"/>
                <w:u w:val="single"/>
              </w:rPr>
              <w:t>Topic:</w:t>
            </w:r>
            <w:r w:rsidRPr="004A0423">
              <w:rPr>
                <w:sz w:val="36"/>
              </w:rPr>
              <w:t xml:space="preserve"> </w:t>
            </w:r>
            <w:r w:rsidR="005A5572" w:rsidRPr="004A0423">
              <w:rPr>
                <w:sz w:val="36"/>
              </w:rPr>
              <w:t xml:space="preserve"> </w:t>
            </w:r>
            <w:r w:rsidR="006132B4">
              <w:rPr>
                <w:sz w:val="36"/>
              </w:rPr>
              <w:t>Costs of Clinical Trials</w:t>
            </w:r>
          </w:p>
        </w:tc>
      </w:tr>
      <w:tr w:rsidR="00EB5339" w14:paraId="025B11E8" w14:textId="77777777" w:rsidTr="001633E1">
        <w:trPr>
          <w:trHeight w:val="530"/>
        </w:trPr>
        <w:tc>
          <w:tcPr>
            <w:tcW w:w="9350" w:type="dxa"/>
            <w:gridSpan w:val="2"/>
          </w:tcPr>
          <w:p w14:paraId="196993E2" w14:textId="77777777" w:rsidR="00EB5339" w:rsidRPr="004A0423" w:rsidRDefault="00EB5339" w:rsidP="00EB5339">
            <w:pPr>
              <w:rPr>
                <w:rFonts w:ascii="Bell MT" w:hAnsi="Bell MT"/>
                <w:b/>
                <w:sz w:val="36"/>
                <w:u w:val="single"/>
              </w:rPr>
            </w:pPr>
            <w:r w:rsidRPr="00EB5339">
              <w:rPr>
                <w:rFonts w:ascii="Bell MT" w:hAnsi="Bell MT"/>
                <w:b/>
                <w:sz w:val="24"/>
                <w:u w:val="single"/>
              </w:rPr>
              <w:t>Learning Objective/Outcome:</w:t>
            </w:r>
            <w:r>
              <w:rPr>
                <w:rFonts w:ascii="Bell MT" w:hAnsi="Bell MT"/>
                <w:b/>
                <w:sz w:val="24"/>
                <w:u w:val="single"/>
              </w:rPr>
              <w:t xml:space="preserve"> </w:t>
            </w:r>
          </w:p>
        </w:tc>
      </w:tr>
      <w:tr w:rsidR="001633E1" w14:paraId="20E5B208" w14:textId="77777777" w:rsidTr="001633E1">
        <w:trPr>
          <w:trHeight w:val="83"/>
        </w:trPr>
        <w:tc>
          <w:tcPr>
            <w:tcW w:w="2077" w:type="dxa"/>
          </w:tcPr>
          <w:p w14:paraId="7ACAABB9" w14:textId="77777777" w:rsidR="001633E1" w:rsidRPr="005A5572" w:rsidRDefault="001633E1">
            <w:pPr>
              <w:rPr>
                <w:rFonts w:ascii="Bell MT" w:hAnsi="Bell MT"/>
                <w:b/>
              </w:rPr>
            </w:pPr>
            <w:r w:rsidRPr="005A5572">
              <w:rPr>
                <w:rFonts w:ascii="Bell MT" w:hAnsi="Bell MT"/>
                <w:b/>
              </w:rPr>
              <w:t>Keywords/Questions</w:t>
            </w:r>
          </w:p>
        </w:tc>
        <w:tc>
          <w:tcPr>
            <w:tcW w:w="7273" w:type="dxa"/>
          </w:tcPr>
          <w:p w14:paraId="4C2ACC1F" w14:textId="77777777" w:rsidR="001633E1" w:rsidRPr="005A5572" w:rsidRDefault="001633E1">
            <w:pPr>
              <w:rPr>
                <w:rFonts w:ascii="Bell MT" w:hAnsi="Bell MT"/>
                <w:b/>
              </w:rPr>
            </w:pPr>
            <w:r w:rsidRPr="005A5572">
              <w:rPr>
                <w:rFonts w:ascii="Bell MT" w:hAnsi="Bell MT"/>
                <w:b/>
              </w:rPr>
              <w:t>Notes</w:t>
            </w:r>
          </w:p>
        </w:tc>
      </w:tr>
      <w:tr w:rsidR="001633E1" w14:paraId="5B7B7127" w14:textId="77777777" w:rsidTr="00361DE6">
        <w:trPr>
          <w:trHeight w:val="9269"/>
        </w:trPr>
        <w:tc>
          <w:tcPr>
            <w:tcW w:w="2077" w:type="dxa"/>
          </w:tcPr>
          <w:p w14:paraId="304BB20C" w14:textId="77777777" w:rsidR="005A5572" w:rsidRDefault="007648B6" w:rsidP="009879F7">
            <w:pPr>
              <w:rPr>
                <w:b/>
              </w:rPr>
            </w:pPr>
            <w:r>
              <w:rPr>
                <w:b/>
              </w:rPr>
              <w:t>List the factors that increase the financial costs of clinical trials.</w:t>
            </w:r>
          </w:p>
          <w:p w14:paraId="34F26815" w14:textId="77777777" w:rsidR="007648B6" w:rsidRDefault="007648B6" w:rsidP="009879F7">
            <w:pPr>
              <w:rPr>
                <w:b/>
              </w:rPr>
            </w:pPr>
          </w:p>
          <w:p w14:paraId="44DC94BD" w14:textId="77777777" w:rsidR="007648B6" w:rsidRDefault="007648B6" w:rsidP="009879F7">
            <w:pPr>
              <w:rPr>
                <w:b/>
              </w:rPr>
            </w:pPr>
            <w:r>
              <w:rPr>
                <w:b/>
              </w:rPr>
              <w:t>How many drugs fail for each drug approved for the market?</w:t>
            </w:r>
          </w:p>
          <w:p w14:paraId="6922F1EC" w14:textId="77777777" w:rsidR="007648B6" w:rsidRDefault="007648B6" w:rsidP="009879F7">
            <w:pPr>
              <w:rPr>
                <w:b/>
              </w:rPr>
            </w:pPr>
          </w:p>
          <w:p w14:paraId="16D41B9A" w14:textId="77777777" w:rsidR="007648B6" w:rsidRDefault="007648B6" w:rsidP="009879F7">
            <w:pPr>
              <w:rPr>
                <w:b/>
              </w:rPr>
            </w:pPr>
            <w:r>
              <w:rPr>
                <w:b/>
              </w:rPr>
              <w:t>How much do pharmaceutical companies spend to test a drug?</w:t>
            </w:r>
          </w:p>
          <w:p w14:paraId="70973979" w14:textId="77777777" w:rsidR="007648B6" w:rsidRDefault="007648B6" w:rsidP="009879F7">
            <w:pPr>
              <w:rPr>
                <w:b/>
              </w:rPr>
            </w:pPr>
          </w:p>
          <w:p w14:paraId="690B9263" w14:textId="77777777" w:rsidR="007648B6" w:rsidRDefault="007648B6" w:rsidP="009879F7">
            <w:pPr>
              <w:rPr>
                <w:b/>
              </w:rPr>
            </w:pPr>
            <w:r>
              <w:rPr>
                <w:b/>
              </w:rPr>
              <w:t>Why is the cost of purchasing new drugs sometimes so high?</w:t>
            </w:r>
          </w:p>
          <w:p w14:paraId="041F397C" w14:textId="77777777" w:rsidR="007648B6" w:rsidRDefault="007648B6" w:rsidP="009879F7">
            <w:pPr>
              <w:rPr>
                <w:b/>
              </w:rPr>
            </w:pPr>
          </w:p>
          <w:p w14:paraId="1B638613" w14:textId="77777777" w:rsidR="007648B6" w:rsidRDefault="007648B6" w:rsidP="009879F7">
            <w:pPr>
              <w:rPr>
                <w:b/>
              </w:rPr>
            </w:pPr>
            <w:r>
              <w:rPr>
                <w:b/>
              </w:rPr>
              <w:t>What are some factors that cause clinical trials to cost a significant amount of time?</w:t>
            </w:r>
          </w:p>
          <w:p w14:paraId="34D79EAF" w14:textId="77777777" w:rsidR="007648B6" w:rsidRDefault="007648B6" w:rsidP="009879F7">
            <w:pPr>
              <w:rPr>
                <w:b/>
              </w:rPr>
            </w:pPr>
          </w:p>
          <w:p w14:paraId="4F7AE7C9" w14:textId="77777777" w:rsidR="007648B6" w:rsidRDefault="007648B6" w:rsidP="009879F7">
            <w:pPr>
              <w:rPr>
                <w:b/>
              </w:rPr>
            </w:pPr>
            <w:r>
              <w:rPr>
                <w:b/>
              </w:rPr>
              <w:t>How long can some clinical trials last?</w:t>
            </w:r>
          </w:p>
          <w:p w14:paraId="59422DF8" w14:textId="77777777" w:rsidR="007648B6" w:rsidRDefault="007648B6" w:rsidP="009879F7">
            <w:pPr>
              <w:rPr>
                <w:b/>
              </w:rPr>
            </w:pPr>
          </w:p>
          <w:p w14:paraId="26EB9E8C" w14:textId="0044A188" w:rsidR="007648B6" w:rsidRPr="007648B6" w:rsidRDefault="00D521DB" w:rsidP="009879F7">
            <w:pPr>
              <w:rPr>
                <w:b/>
              </w:rPr>
            </w:pPr>
            <w:r>
              <w:rPr>
                <w:b/>
              </w:rPr>
              <w:t>List</w:t>
            </w:r>
            <w:r w:rsidR="007648B6">
              <w:rPr>
                <w:b/>
              </w:rPr>
              <w:t xml:space="preserve"> the </w:t>
            </w:r>
            <w:r>
              <w:rPr>
                <w:b/>
              </w:rPr>
              <w:t>steps in the process</w:t>
            </w:r>
            <w:r w:rsidR="007648B6">
              <w:rPr>
                <w:b/>
              </w:rPr>
              <w:t xml:space="preserve"> of producing a new drug, from pre-clinical trials to Phase IV of clinical trials, and how much time each step takes.</w:t>
            </w:r>
          </w:p>
        </w:tc>
        <w:tc>
          <w:tcPr>
            <w:tcW w:w="7273" w:type="dxa"/>
          </w:tcPr>
          <w:p w14:paraId="469BAEAF" w14:textId="4775573F" w:rsidR="00701BDC" w:rsidRDefault="00701BDC" w:rsidP="00701BDC"/>
          <w:p w14:paraId="382E18D5" w14:textId="76BE2A3B" w:rsidR="00D521DB" w:rsidRDefault="00D521DB" w:rsidP="006016B3"/>
        </w:tc>
      </w:tr>
      <w:tr w:rsidR="001633E1" w14:paraId="5B93FD0C" w14:textId="77777777" w:rsidTr="00EB5339">
        <w:trPr>
          <w:trHeight w:val="1250"/>
        </w:trPr>
        <w:tc>
          <w:tcPr>
            <w:tcW w:w="9350" w:type="dxa"/>
            <w:gridSpan w:val="2"/>
          </w:tcPr>
          <w:p w14:paraId="29B0D3D7" w14:textId="77777777" w:rsidR="001633E1" w:rsidRDefault="001633E1">
            <w:pPr>
              <w:rPr>
                <w:rFonts w:ascii="Bell MT" w:hAnsi="Bell MT"/>
                <w:b/>
                <w:u w:val="single"/>
              </w:rPr>
            </w:pPr>
            <w:r w:rsidRPr="005A5572">
              <w:rPr>
                <w:rFonts w:ascii="Bell MT" w:hAnsi="Bell MT"/>
                <w:b/>
                <w:u w:val="single"/>
              </w:rPr>
              <w:t xml:space="preserve">Summary </w:t>
            </w:r>
          </w:p>
          <w:p w14:paraId="7FBB9D71" w14:textId="7BA0EECA" w:rsidR="00A366BC" w:rsidRPr="00A366BC" w:rsidRDefault="00A366BC" w:rsidP="00403167">
            <w:pPr>
              <w:rPr>
                <w:rFonts w:ascii="Bell MT" w:hAnsi="Bell MT"/>
              </w:rPr>
            </w:pPr>
            <w:bookmarkStart w:id="0" w:name="_GoBack"/>
            <w:bookmarkEnd w:id="0"/>
          </w:p>
        </w:tc>
      </w:tr>
    </w:tbl>
    <w:p w14:paraId="575F9F15" w14:textId="77777777" w:rsidR="00386A14" w:rsidRPr="00386A14" w:rsidRDefault="00386A14" w:rsidP="00AD0687">
      <w:pPr>
        <w:rPr>
          <w:sz w:val="2"/>
          <w:szCs w:val="20"/>
        </w:rPr>
      </w:pPr>
    </w:p>
    <w:sectPr w:rsidR="00386A14" w:rsidRPr="0038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C8001" w14:textId="77777777" w:rsidR="00165F6F" w:rsidRDefault="00165F6F" w:rsidP="00386A14">
      <w:pPr>
        <w:spacing w:after="0" w:line="240" w:lineRule="auto"/>
      </w:pPr>
      <w:r>
        <w:separator/>
      </w:r>
    </w:p>
  </w:endnote>
  <w:endnote w:type="continuationSeparator" w:id="0">
    <w:p w14:paraId="1F902930" w14:textId="77777777" w:rsidR="00165F6F" w:rsidRDefault="00165F6F" w:rsidP="0038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4B36" w14:textId="77777777" w:rsidR="00165F6F" w:rsidRDefault="00165F6F" w:rsidP="00386A14">
      <w:pPr>
        <w:spacing w:after="0" w:line="240" w:lineRule="auto"/>
      </w:pPr>
      <w:r>
        <w:separator/>
      </w:r>
    </w:p>
  </w:footnote>
  <w:footnote w:type="continuationSeparator" w:id="0">
    <w:p w14:paraId="28AD6DEE" w14:textId="77777777" w:rsidR="00165F6F" w:rsidRDefault="00165F6F" w:rsidP="00386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D6834"/>
    <w:multiLevelType w:val="hybridMultilevel"/>
    <w:tmpl w:val="D6A2C1AC"/>
    <w:lvl w:ilvl="0" w:tplc="C7C0A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3E1"/>
    <w:rsid w:val="000070BC"/>
    <w:rsid w:val="000F3E9B"/>
    <w:rsid w:val="001633E1"/>
    <w:rsid w:val="00165F6F"/>
    <w:rsid w:val="002C39C6"/>
    <w:rsid w:val="00361DE6"/>
    <w:rsid w:val="00386A14"/>
    <w:rsid w:val="00403167"/>
    <w:rsid w:val="004474EF"/>
    <w:rsid w:val="004A0423"/>
    <w:rsid w:val="004D587E"/>
    <w:rsid w:val="005A5572"/>
    <w:rsid w:val="006016B3"/>
    <w:rsid w:val="006132B4"/>
    <w:rsid w:val="006D1208"/>
    <w:rsid w:val="00701BDC"/>
    <w:rsid w:val="00734A79"/>
    <w:rsid w:val="007648B6"/>
    <w:rsid w:val="007B0F99"/>
    <w:rsid w:val="008648C7"/>
    <w:rsid w:val="009879F7"/>
    <w:rsid w:val="009E48D5"/>
    <w:rsid w:val="009F2087"/>
    <w:rsid w:val="00A366BC"/>
    <w:rsid w:val="00AA0D7F"/>
    <w:rsid w:val="00AD0687"/>
    <w:rsid w:val="00B20D7A"/>
    <w:rsid w:val="00BF3E30"/>
    <w:rsid w:val="00C35B6F"/>
    <w:rsid w:val="00D521DB"/>
    <w:rsid w:val="00DE58BD"/>
    <w:rsid w:val="00E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95DCF"/>
  <w15:chartTrackingRefBased/>
  <w15:docId w15:val="{920D7ADE-6CC6-4471-AED1-47DAAAB9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14"/>
  </w:style>
  <w:style w:type="paragraph" w:styleId="Footer">
    <w:name w:val="footer"/>
    <w:basedOn w:val="Normal"/>
    <w:link w:val="FooterChar"/>
    <w:uiPriority w:val="99"/>
    <w:unhideWhenUsed/>
    <w:rsid w:val="0038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14"/>
  </w:style>
  <w:style w:type="paragraph" w:styleId="ListParagraph">
    <w:name w:val="List Paragraph"/>
    <w:basedOn w:val="Normal"/>
    <w:uiPriority w:val="34"/>
    <w:qFormat/>
    <w:rsid w:val="0060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Erin Janak</cp:lastModifiedBy>
  <cp:revision>2</cp:revision>
  <cp:lastPrinted>2020-01-27T18:59:00Z</cp:lastPrinted>
  <dcterms:created xsi:type="dcterms:W3CDTF">2020-04-06T16:37:00Z</dcterms:created>
  <dcterms:modified xsi:type="dcterms:W3CDTF">2020-04-06T16:37:00Z</dcterms:modified>
</cp:coreProperties>
</file>