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7101"/>
      </w:tblGrid>
      <w:tr w:rsidR="001633E1" w14:paraId="133C3AA6" w14:textId="77777777" w:rsidTr="001633E1">
        <w:trPr>
          <w:trHeight w:val="530"/>
        </w:trPr>
        <w:tc>
          <w:tcPr>
            <w:tcW w:w="9350" w:type="dxa"/>
            <w:gridSpan w:val="2"/>
          </w:tcPr>
          <w:p w14:paraId="7AC92FD0" w14:textId="1D05933C" w:rsidR="001633E1" w:rsidRPr="006016B3" w:rsidRDefault="001633E1" w:rsidP="009879F7">
            <w:pPr>
              <w:rPr>
                <w:rFonts w:ascii="Times New Roman" w:hAnsi="Times New Roman" w:cs="Times New Roman"/>
              </w:rPr>
            </w:pPr>
            <w:r w:rsidRPr="004A0423">
              <w:rPr>
                <w:rFonts w:ascii="Bell MT" w:hAnsi="Bell MT"/>
                <w:b/>
                <w:sz w:val="36"/>
                <w:u w:val="single"/>
              </w:rPr>
              <w:t>Topic:</w:t>
            </w:r>
            <w:r w:rsidRPr="004A0423">
              <w:rPr>
                <w:sz w:val="36"/>
              </w:rPr>
              <w:t xml:space="preserve"> </w:t>
            </w:r>
            <w:r w:rsidR="005A5572" w:rsidRPr="004A0423">
              <w:rPr>
                <w:sz w:val="36"/>
              </w:rPr>
              <w:t xml:space="preserve"> </w:t>
            </w:r>
            <w:r w:rsidR="0013515A">
              <w:rPr>
                <w:sz w:val="36"/>
              </w:rPr>
              <w:t>Research Concepts</w:t>
            </w:r>
          </w:p>
        </w:tc>
      </w:tr>
      <w:tr w:rsidR="00EB5339" w14:paraId="6193C8C7" w14:textId="77777777" w:rsidTr="001633E1">
        <w:trPr>
          <w:trHeight w:val="530"/>
        </w:trPr>
        <w:tc>
          <w:tcPr>
            <w:tcW w:w="9350" w:type="dxa"/>
            <w:gridSpan w:val="2"/>
          </w:tcPr>
          <w:p w14:paraId="08A29DFE" w14:textId="77777777" w:rsidR="00EB5339" w:rsidRPr="004A0423" w:rsidRDefault="00EB5339" w:rsidP="00EB5339">
            <w:pPr>
              <w:rPr>
                <w:rFonts w:ascii="Bell MT" w:hAnsi="Bell MT"/>
                <w:b/>
                <w:sz w:val="36"/>
                <w:u w:val="single"/>
              </w:rPr>
            </w:pPr>
            <w:r w:rsidRPr="00EB5339">
              <w:rPr>
                <w:rFonts w:ascii="Bell MT" w:hAnsi="Bell MT"/>
                <w:b/>
                <w:sz w:val="24"/>
                <w:u w:val="single"/>
              </w:rPr>
              <w:t>Learning Objective/Outcome:</w:t>
            </w:r>
            <w:r>
              <w:rPr>
                <w:rFonts w:ascii="Bell MT" w:hAnsi="Bell MT"/>
                <w:b/>
                <w:sz w:val="24"/>
                <w:u w:val="single"/>
              </w:rPr>
              <w:t xml:space="preserve"> </w:t>
            </w:r>
          </w:p>
        </w:tc>
      </w:tr>
      <w:tr w:rsidR="001633E1" w14:paraId="4979A09A" w14:textId="77777777" w:rsidTr="001633E1">
        <w:trPr>
          <w:trHeight w:val="83"/>
        </w:trPr>
        <w:tc>
          <w:tcPr>
            <w:tcW w:w="2077" w:type="dxa"/>
          </w:tcPr>
          <w:p w14:paraId="7D8A5A46" w14:textId="77777777" w:rsidR="001633E1" w:rsidRPr="005A5572" w:rsidRDefault="001633E1">
            <w:pPr>
              <w:rPr>
                <w:rFonts w:ascii="Bell MT" w:hAnsi="Bell MT"/>
                <w:b/>
              </w:rPr>
            </w:pPr>
            <w:r w:rsidRPr="005A5572">
              <w:rPr>
                <w:rFonts w:ascii="Bell MT" w:hAnsi="Bell MT"/>
                <w:b/>
              </w:rPr>
              <w:t>Keywords/Questions</w:t>
            </w:r>
          </w:p>
        </w:tc>
        <w:tc>
          <w:tcPr>
            <w:tcW w:w="7273" w:type="dxa"/>
          </w:tcPr>
          <w:p w14:paraId="3FB6236B" w14:textId="77777777" w:rsidR="001633E1" w:rsidRPr="005A5572" w:rsidRDefault="001633E1">
            <w:pPr>
              <w:rPr>
                <w:rFonts w:ascii="Bell MT" w:hAnsi="Bell MT"/>
                <w:b/>
              </w:rPr>
            </w:pPr>
            <w:r w:rsidRPr="005A5572">
              <w:rPr>
                <w:rFonts w:ascii="Bell MT" w:hAnsi="Bell MT"/>
                <w:b/>
              </w:rPr>
              <w:t>Notes</w:t>
            </w:r>
          </w:p>
        </w:tc>
      </w:tr>
      <w:tr w:rsidR="001633E1" w14:paraId="2E123ED0" w14:textId="77777777" w:rsidTr="00303679">
        <w:trPr>
          <w:trHeight w:val="5750"/>
        </w:trPr>
        <w:tc>
          <w:tcPr>
            <w:tcW w:w="2077" w:type="dxa"/>
          </w:tcPr>
          <w:p w14:paraId="7B87EEDB" w14:textId="77777777" w:rsidR="005A5572" w:rsidRPr="0013515A" w:rsidRDefault="0013515A" w:rsidP="009879F7">
            <w:pPr>
              <w:rPr>
                <w:b/>
              </w:rPr>
            </w:pPr>
            <w:r w:rsidRPr="0013515A">
              <w:rPr>
                <w:b/>
              </w:rPr>
              <w:t>Define validity.</w:t>
            </w:r>
          </w:p>
          <w:p w14:paraId="32087861" w14:textId="77777777" w:rsidR="0013515A" w:rsidRPr="0013515A" w:rsidRDefault="0013515A" w:rsidP="009879F7">
            <w:pPr>
              <w:rPr>
                <w:b/>
              </w:rPr>
            </w:pPr>
          </w:p>
          <w:p w14:paraId="4D8D1D56" w14:textId="77777777" w:rsidR="0013515A" w:rsidRDefault="0013515A" w:rsidP="009879F7">
            <w:pPr>
              <w:rPr>
                <w:b/>
              </w:rPr>
            </w:pPr>
            <w:r w:rsidRPr="0013515A">
              <w:rPr>
                <w:b/>
              </w:rPr>
              <w:t>Define reliability.</w:t>
            </w:r>
          </w:p>
          <w:p w14:paraId="79EBCDF6" w14:textId="77777777" w:rsidR="0013515A" w:rsidRDefault="0013515A" w:rsidP="009879F7">
            <w:pPr>
              <w:rPr>
                <w:b/>
              </w:rPr>
            </w:pPr>
          </w:p>
          <w:p w14:paraId="58A32AD5" w14:textId="77777777" w:rsidR="0013515A" w:rsidRDefault="0013515A" w:rsidP="009879F7">
            <w:pPr>
              <w:rPr>
                <w:b/>
              </w:rPr>
            </w:pPr>
            <w:r>
              <w:rPr>
                <w:b/>
              </w:rPr>
              <w:t>How can it be determined that a method is reliable?</w:t>
            </w:r>
          </w:p>
          <w:p w14:paraId="07CB11F2" w14:textId="77777777" w:rsidR="0013515A" w:rsidRDefault="0013515A" w:rsidP="009879F7">
            <w:pPr>
              <w:rPr>
                <w:b/>
              </w:rPr>
            </w:pPr>
          </w:p>
          <w:p w14:paraId="6CC12CDF" w14:textId="77777777" w:rsidR="0013515A" w:rsidRDefault="007A7FB7" w:rsidP="009879F7">
            <w:pPr>
              <w:rPr>
                <w:b/>
              </w:rPr>
            </w:pPr>
            <w:r>
              <w:rPr>
                <w:b/>
              </w:rPr>
              <w:t>What is a placebo?</w:t>
            </w:r>
          </w:p>
          <w:p w14:paraId="301047F0" w14:textId="77777777" w:rsidR="007A7FB7" w:rsidRDefault="007A7FB7" w:rsidP="009879F7">
            <w:pPr>
              <w:rPr>
                <w:b/>
              </w:rPr>
            </w:pPr>
          </w:p>
          <w:p w14:paraId="63756D51" w14:textId="77777777" w:rsidR="007A7FB7" w:rsidRDefault="007A7FB7" w:rsidP="009879F7">
            <w:pPr>
              <w:rPr>
                <w:b/>
              </w:rPr>
            </w:pPr>
          </w:p>
          <w:p w14:paraId="7770F3F7" w14:textId="77777777" w:rsidR="007A7FB7" w:rsidRDefault="007A7FB7" w:rsidP="009879F7">
            <w:pPr>
              <w:rPr>
                <w:b/>
              </w:rPr>
            </w:pPr>
            <w:r>
              <w:rPr>
                <w:b/>
              </w:rPr>
              <w:t>Do people know when they are receiving a placebo?</w:t>
            </w:r>
          </w:p>
          <w:p w14:paraId="5EBB9D66" w14:textId="77777777" w:rsidR="007A7FB7" w:rsidRDefault="007A7FB7" w:rsidP="009879F7">
            <w:pPr>
              <w:rPr>
                <w:b/>
              </w:rPr>
            </w:pPr>
          </w:p>
          <w:p w14:paraId="3BE73D97" w14:textId="77777777" w:rsidR="007A7FB7" w:rsidRDefault="007A7FB7" w:rsidP="009879F7">
            <w:pPr>
              <w:rPr>
                <w:b/>
              </w:rPr>
            </w:pPr>
            <w:r>
              <w:rPr>
                <w:b/>
              </w:rPr>
              <w:t>Explain the placebo effect.</w:t>
            </w:r>
          </w:p>
          <w:p w14:paraId="7B23FED9" w14:textId="77777777" w:rsidR="007A7FB7" w:rsidRDefault="007A7FB7" w:rsidP="009879F7">
            <w:pPr>
              <w:rPr>
                <w:b/>
              </w:rPr>
            </w:pPr>
          </w:p>
          <w:p w14:paraId="7D12ECFC" w14:textId="77777777" w:rsidR="007A7FB7" w:rsidRDefault="007A7FB7" w:rsidP="009879F7">
            <w:pPr>
              <w:rPr>
                <w:b/>
              </w:rPr>
            </w:pPr>
          </w:p>
          <w:p w14:paraId="5602494C" w14:textId="77777777" w:rsidR="007A7FB7" w:rsidRDefault="007A7FB7" w:rsidP="009879F7">
            <w:pPr>
              <w:rPr>
                <w:b/>
              </w:rPr>
            </w:pPr>
            <w:r>
              <w:rPr>
                <w:b/>
              </w:rPr>
              <w:t>Why might the placebo effect cause the results of a clinical trial to be not valid?</w:t>
            </w:r>
          </w:p>
          <w:p w14:paraId="397CB507" w14:textId="77777777" w:rsidR="007A7FB7" w:rsidRDefault="007A7FB7" w:rsidP="009879F7">
            <w:pPr>
              <w:rPr>
                <w:b/>
              </w:rPr>
            </w:pPr>
          </w:p>
          <w:p w14:paraId="6B4A0593" w14:textId="77777777" w:rsidR="007A7FB7" w:rsidRDefault="007A7FB7" w:rsidP="009879F7">
            <w:pPr>
              <w:rPr>
                <w:b/>
              </w:rPr>
            </w:pPr>
            <w:r>
              <w:rPr>
                <w:b/>
              </w:rPr>
              <w:t>What is a blind trial?</w:t>
            </w:r>
          </w:p>
          <w:p w14:paraId="47BC43CC" w14:textId="77777777" w:rsidR="007A7FB7" w:rsidRDefault="007A7FB7" w:rsidP="009879F7">
            <w:pPr>
              <w:rPr>
                <w:b/>
              </w:rPr>
            </w:pPr>
          </w:p>
          <w:p w14:paraId="38DE98ED" w14:textId="77777777" w:rsidR="007A7FB7" w:rsidRDefault="007A7FB7" w:rsidP="009879F7">
            <w:pPr>
              <w:rPr>
                <w:b/>
              </w:rPr>
            </w:pPr>
          </w:p>
          <w:p w14:paraId="2079AC97" w14:textId="77777777" w:rsidR="007A7FB7" w:rsidRDefault="007A7FB7" w:rsidP="009879F7">
            <w:pPr>
              <w:rPr>
                <w:b/>
              </w:rPr>
            </w:pPr>
            <w:r>
              <w:rPr>
                <w:b/>
              </w:rPr>
              <w:t>Why may a blind trial help to decrease the influence of the placebo effect on the results?</w:t>
            </w:r>
          </w:p>
          <w:p w14:paraId="5EE7E7A9" w14:textId="77777777" w:rsidR="00BF6BD9" w:rsidRDefault="00BF6BD9" w:rsidP="009879F7">
            <w:pPr>
              <w:rPr>
                <w:b/>
              </w:rPr>
            </w:pPr>
          </w:p>
          <w:p w14:paraId="4985A321" w14:textId="77777777" w:rsidR="00BF6BD9" w:rsidRDefault="00BF6BD9" w:rsidP="009879F7">
            <w:pPr>
              <w:rPr>
                <w:b/>
              </w:rPr>
            </w:pPr>
            <w:r>
              <w:rPr>
                <w:b/>
              </w:rPr>
              <w:t>How is a double-blind trial different from a blind trial?</w:t>
            </w:r>
          </w:p>
          <w:p w14:paraId="13D2DEA8" w14:textId="77777777" w:rsidR="00BF6BD9" w:rsidRDefault="00BF6BD9" w:rsidP="009879F7">
            <w:pPr>
              <w:rPr>
                <w:b/>
              </w:rPr>
            </w:pPr>
          </w:p>
          <w:p w14:paraId="4577F7AD" w14:textId="3C4C88D4" w:rsidR="00BF6BD9" w:rsidRDefault="00BF6BD9" w:rsidP="009879F7">
            <w:pPr>
              <w:rPr>
                <w:b/>
              </w:rPr>
            </w:pPr>
            <w:r>
              <w:rPr>
                <w:b/>
              </w:rPr>
              <w:t>What are the benefits of having researchers blinded along with the patients?</w:t>
            </w:r>
          </w:p>
          <w:p w14:paraId="20CDDBDC" w14:textId="59FFFE11" w:rsidR="00BF6BD9" w:rsidRDefault="00BF6BD9" w:rsidP="009879F7">
            <w:pPr>
              <w:rPr>
                <w:b/>
              </w:rPr>
            </w:pPr>
          </w:p>
          <w:p w14:paraId="4CC2BD9F" w14:textId="17C87E36" w:rsidR="002C20C6" w:rsidRDefault="002C20C6" w:rsidP="009879F7">
            <w:pPr>
              <w:rPr>
                <w:b/>
              </w:rPr>
            </w:pPr>
            <w:r>
              <w:rPr>
                <w:b/>
              </w:rPr>
              <w:lastRenderedPageBreak/>
              <w:t>Define bias.</w:t>
            </w:r>
          </w:p>
          <w:p w14:paraId="6790F6C7" w14:textId="77777777" w:rsidR="00BF6BD9" w:rsidRDefault="00BF6BD9" w:rsidP="009879F7">
            <w:pPr>
              <w:rPr>
                <w:b/>
              </w:rPr>
            </w:pPr>
          </w:p>
          <w:p w14:paraId="3094DFFF" w14:textId="77777777" w:rsidR="002C20C6" w:rsidRDefault="002C20C6" w:rsidP="009879F7">
            <w:pPr>
              <w:rPr>
                <w:b/>
              </w:rPr>
            </w:pPr>
          </w:p>
          <w:p w14:paraId="69DE3B57" w14:textId="77777777" w:rsidR="002C20C6" w:rsidRDefault="002C20C6" w:rsidP="009879F7">
            <w:pPr>
              <w:rPr>
                <w:b/>
              </w:rPr>
            </w:pPr>
            <w:r>
              <w:rPr>
                <w:b/>
              </w:rPr>
              <w:t>What is randomization?</w:t>
            </w:r>
          </w:p>
          <w:p w14:paraId="03D2139B" w14:textId="77777777" w:rsidR="002C20C6" w:rsidRDefault="002C20C6" w:rsidP="009879F7">
            <w:pPr>
              <w:rPr>
                <w:b/>
              </w:rPr>
            </w:pPr>
          </w:p>
          <w:p w14:paraId="17131A2E" w14:textId="77777777" w:rsidR="002C20C6" w:rsidRDefault="002C20C6" w:rsidP="009879F7">
            <w:pPr>
              <w:rPr>
                <w:b/>
              </w:rPr>
            </w:pPr>
            <w:r>
              <w:rPr>
                <w:b/>
              </w:rPr>
              <w:t>What sorts of groups may clinical trial patients be sorted into?</w:t>
            </w:r>
          </w:p>
          <w:p w14:paraId="771C0ECE" w14:textId="77777777" w:rsidR="002C20C6" w:rsidRDefault="002C20C6" w:rsidP="009879F7">
            <w:pPr>
              <w:rPr>
                <w:b/>
              </w:rPr>
            </w:pPr>
          </w:p>
          <w:p w14:paraId="7ADA1234" w14:textId="77777777" w:rsidR="002C20C6" w:rsidRDefault="002C20C6" w:rsidP="009879F7">
            <w:pPr>
              <w:rPr>
                <w:b/>
              </w:rPr>
            </w:pPr>
            <w:r>
              <w:rPr>
                <w:b/>
              </w:rPr>
              <w:t>Why should randomization be used in clinical trials?</w:t>
            </w:r>
          </w:p>
          <w:p w14:paraId="6AFA4330" w14:textId="77777777" w:rsidR="002C20C6" w:rsidRDefault="002C20C6" w:rsidP="009879F7">
            <w:pPr>
              <w:rPr>
                <w:b/>
              </w:rPr>
            </w:pPr>
          </w:p>
          <w:p w14:paraId="5A1320E4" w14:textId="35B3B029" w:rsidR="002C20C6" w:rsidRPr="0013515A" w:rsidRDefault="002C20C6" w:rsidP="009879F7">
            <w:pPr>
              <w:rPr>
                <w:b/>
              </w:rPr>
            </w:pPr>
            <w:r>
              <w:rPr>
                <w:b/>
              </w:rPr>
              <w:t>Why are clinical trials that use randomization ended as soon as one treatment is proven to be more effective?</w:t>
            </w:r>
          </w:p>
        </w:tc>
        <w:tc>
          <w:tcPr>
            <w:tcW w:w="7273" w:type="dxa"/>
          </w:tcPr>
          <w:p w14:paraId="13CBBF9C" w14:textId="77777777" w:rsidR="007A7FB7" w:rsidRDefault="007A7FB7" w:rsidP="006016B3"/>
          <w:p w14:paraId="4BE22A4D" w14:textId="77777777" w:rsidR="007A7FB7" w:rsidRDefault="007A7FB7" w:rsidP="006016B3"/>
          <w:p w14:paraId="2AE1A8B7" w14:textId="5C8BC419" w:rsidR="002C20C6" w:rsidRPr="00BF6BD9" w:rsidRDefault="002C20C6" w:rsidP="00303679"/>
        </w:tc>
      </w:tr>
      <w:tr w:rsidR="001633E1" w14:paraId="4499F93B" w14:textId="77777777" w:rsidTr="00EB5339">
        <w:trPr>
          <w:trHeight w:val="1250"/>
        </w:trPr>
        <w:tc>
          <w:tcPr>
            <w:tcW w:w="9350" w:type="dxa"/>
            <w:gridSpan w:val="2"/>
          </w:tcPr>
          <w:p w14:paraId="0D006C3C" w14:textId="77777777" w:rsidR="001633E1" w:rsidRDefault="001633E1">
            <w:pPr>
              <w:rPr>
                <w:rFonts w:ascii="Bell MT" w:hAnsi="Bell MT"/>
                <w:b/>
                <w:u w:val="single"/>
              </w:rPr>
            </w:pPr>
            <w:r w:rsidRPr="005A5572">
              <w:rPr>
                <w:rFonts w:ascii="Bell MT" w:hAnsi="Bell MT"/>
                <w:b/>
                <w:u w:val="single"/>
              </w:rPr>
              <w:t xml:space="preserve">Summary </w:t>
            </w:r>
          </w:p>
          <w:p w14:paraId="6444F5E3" w14:textId="7444FEE3" w:rsidR="00A366BC" w:rsidRPr="00A366BC" w:rsidRDefault="00A366BC" w:rsidP="00403167">
            <w:pPr>
              <w:rPr>
                <w:rFonts w:ascii="Bell MT" w:hAnsi="Bell MT"/>
              </w:rPr>
            </w:pPr>
            <w:bookmarkStart w:id="0" w:name="_GoBack"/>
            <w:bookmarkEnd w:id="0"/>
          </w:p>
        </w:tc>
      </w:tr>
    </w:tbl>
    <w:p w14:paraId="61FB1842" w14:textId="77777777" w:rsidR="00386A14" w:rsidRPr="00386A14" w:rsidRDefault="00386A14" w:rsidP="00AD0687">
      <w:pPr>
        <w:rPr>
          <w:sz w:val="2"/>
          <w:szCs w:val="20"/>
        </w:rPr>
      </w:pPr>
    </w:p>
    <w:sectPr w:rsidR="00386A14" w:rsidRPr="00386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DDB36" w14:textId="77777777" w:rsidR="00BD4370" w:rsidRDefault="00BD4370" w:rsidP="00386A14">
      <w:pPr>
        <w:spacing w:after="0" w:line="240" w:lineRule="auto"/>
      </w:pPr>
      <w:r>
        <w:separator/>
      </w:r>
    </w:p>
  </w:endnote>
  <w:endnote w:type="continuationSeparator" w:id="0">
    <w:p w14:paraId="5AB09EEC" w14:textId="77777777" w:rsidR="00BD4370" w:rsidRDefault="00BD4370" w:rsidP="00386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57EE1" w14:textId="77777777" w:rsidR="00BD4370" w:rsidRDefault="00BD4370" w:rsidP="00386A14">
      <w:pPr>
        <w:spacing w:after="0" w:line="240" w:lineRule="auto"/>
      </w:pPr>
      <w:r>
        <w:separator/>
      </w:r>
    </w:p>
  </w:footnote>
  <w:footnote w:type="continuationSeparator" w:id="0">
    <w:p w14:paraId="52C07E72" w14:textId="77777777" w:rsidR="00BD4370" w:rsidRDefault="00BD4370" w:rsidP="00386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D6834"/>
    <w:multiLevelType w:val="hybridMultilevel"/>
    <w:tmpl w:val="D6A2C1AC"/>
    <w:lvl w:ilvl="0" w:tplc="C7C0AB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3E1"/>
    <w:rsid w:val="000070BC"/>
    <w:rsid w:val="000F3E9B"/>
    <w:rsid w:val="0013515A"/>
    <w:rsid w:val="001633E1"/>
    <w:rsid w:val="002C20C6"/>
    <w:rsid w:val="002C39C6"/>
    <w:rsid w:val="00303679"/>
    <w:rsid w:val="00386A14"/>
    <w:rsid w:val="00403167"/>
    <w:rsid w:val="004474EF"/>
    <w:rsid w:val="004A0423"/>
    <w:rsid w:val="004D587E"/>
    <w:rsid w:val="005A5572"/>
    <w:rsid w:val="006016B3"/>
    <w:rsid w:val="006D1208"/>
    <w:rsid w:val="00734A79"/>
    <w:rsid w:val="007A7FB7"/>
    <w:rsid w:val="007B0F99"/>
    <w:rsid w:val="008648C7"/>
    <w:rsid w:val="009879F7"/>
    <w:rsid w:val="009E48D5"/>
    <w:rsid w:val="009F2087"/>
    <w:rsid w:val="00A366BC"/>
    <w:rsid w:val="00AD0687"/>
    <w:rsid w:val="00BD4370"/>
    <w:rsid w:val="00BF3E30"/>
    <w:rsid w:val="00BF6BD9"/>
    <w:rsid w:val="00C35B6F"/>
    <w:rsid w:val="00CA0207"/>
    <w:rsid w:val="00DE58BD"/>
    <w:rsid w:val="00EB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3BD85"/>
  <w15:chartTrackingRefBased/>
  <w15:docId w15:val="{920D7ADE-6CC6-4471-AED1-47DAAAB95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3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5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57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6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A14"/>
  </w:style>
  <w:style w:type="paragraph" w:styleId="Footer">
    <w:name w:val="footer"/>
    <w:basedOn w:val="Normal"/>
    <w:link w:val="FooterChar"/>
    <w:uiPriority w:val="99"/>
    <w:unhideWhenUsed/>
    <w:rsid w:val="00386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A14"/>
  </w:style>
  <w:style w:type="paragraph" w:styleId="ListParagraph">
    <w:name w:val="List Paragraph"/>
    <w:basedOn w:val="Normal"/>
    <w:uiPriority w:val="34"/>
    <w:qFormat/>
    <w:rsid w:val="006016B3"/>
    <w:pPr>
      <w:ind w:left="720"/>
      <w:contextualSpacing/>
    </w:pPr>
  </w:style>
  <w:style w:type="character" w:customStyle="1" w:styleId="normaltextrun">
    <w:name w:val="normaltextrun"/>
    <w:basedOn w:val="DefaultParagraphFont"/>
    <w:rsid w:val="002C20C6"/>
  </w:style>
  <w:style w:type="character" w:customStyle="1" w:styleId="advancedproofingissue">
    <w:name w:val="advancedproofingissue"/>
    <w:basedOn w:val="DefaultParagraphFont"/>
    <w:rsid w:val="002C2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Lab, L Johnson's</dc:creator>
  <cp:keywords/>
  <dc:description/>
  <cp:lastModifiedBy>Erin Janak</cp:lastModifiedBy>
  <cp:revision>10</cp:revision>
  <cp:lastPrinted>2020-01-27T18:59:00Z</cp:lastPrinted>
  <dcterms:created xsi:type="dcterms:W3CDTF">2020-01-27T19:13:00Z</dcterms:created>
  <dcterms:modified xsi:type="dcterms:W3CDTF">2020-03-30T19:13:00Z</dcterms:modified>
</cp:coreProperties>
</file>