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5" w:type="dxa"/>
        <w:tblCellSpacing w:w="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285"/>
      </w:tblGrid>
      <w:tr w:rsidR="00831B30" w:rsidRPr="0052226E" w14:paraId="69050E23" w14:textId="77777777" w:rsidTr="008A2B8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DEFF133" w14:textId="77777777" w:rsidR="00831B30" w:rsidRPr="0052226E" w:rsidRDefault="00831B30" w:rsidP="008A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26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9264" behindDoc="0" locked="0" layoutInCell="1" allowOverlap="0" wp14:anchorId="0B45023C" wp14:editId="7173672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19325" cy="476250"/>
                  <wp:effectExtent l="0" t="0" r="9525" b="0"/>
                  <wp:wrapSquare wrapText="bothSides"/>
                  <wp:docPr id="25" name="Picture 25" descr="Welcome to Your Worl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Welcome to Your Worl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226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0288" behindDoc="0" locked="0" layoutInCell="1" allowOverlap="0" wp14:anchorId="73491536" wp14:editId="55BFB4EC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114425" cy="514350"/>
                  <wp:effectExtent l="0" t="0" r="9525" b="0"/>
                  <wp:wrapSquare wrapText="bothSides"/>
                  <wp:docPr id="24" name="Picture 24" descr="Introductio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ntroductio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1B30" w:rsidRPr="0052226E" w14:paraId="5ED44692" w14:textId="77777777" w:rsidTr="008A2B89">
        <w:trPr>
          <w:trHeight w:val="948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1"/>
            </w:tblGrid>
            <w:tr w:rsidR="00831B30" w:rsidRPr="0052226E" w14:paraId="457E2DA2" w14:textId="77777777" w:rsidTr="008A2B89">
              <w:trPr>
                <w:trHeight w:val="180"/>
                <w:tblCellSpacing w:w="0" w:type="dxa"/>
              </w:trPr>
              <w:tc>
                <w:tcPr>
                  <w:tcW w:w="0" w:type="auto"/>
                  <w:shd w:val="clear" w:color="auto" w:fill="999966"/>
                  <w:hideMark/>
                </w:tcPr>
                <w:p w14:paraId="01FC420A" w14:textId="77777777" w:rsidR="00831B30" w:rsidRPr="0052226E" w:rsidRDefault="00831B30" w:rsidP="008A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226E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To the Teacher:</w:t>
                  </w:r>
                </w:p>
              </w:tc>
            </w:tr>
            <w:tr w:rsidR="00831B30" w:rsidRPr="0052226E" w14:paraId="4504A019" w14:textId="77777777" w:rsidTr="008A2B89">
              <w:trPr>
                <w:trHeight w:val="588"/>
                <w:tblCellSpacing w:w="0" w:type="dxa"/>
              </w:trPr>
              <w:tc>
                <w:tcPr>
                  <w:tcW w:w="0" w:type="auto"/>
                  <w:shd w:val="clear" w:color="auto" w:fill="EFEFDE"/>
                  <w:hideMark/>
                </w:tcPr>
                <w:p w14:paraId="14A97BF2" w14:textId="322B6B2A" w:rsidR="00831B30" w:rsidRPr="0052226E" w:rsidRDefault="00831B30" w:rsidP="008A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226E">
                    <w:rPr>
                      <w:rFonts w:ascii="Arial" w:eastAsia="Times New Roman" w:hAnsi="Arial" w:cs="Arial"/>
                      <w:color w:val="666600"/>
                      <w:sz w:val="20"/>
                      <w:szCs w:val="20"/>
                    </w:rPr>
                    <w:t>In teaching this lesson, it will be useful to refer to the </w:t>
                  </w:r>
                  <w:r w:rsidRPr="0052226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u w:val="single"/>
                    </w:rPr>
                    <w:t xml:space="preserve">Teachers'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u w:val="single"/>
                    </w:rPr>
                    <w:t>Materials</w:t>
                  </w:r>
                  <w:r w:rsidRPr="0052226E">
                    <w:rPr>
                      <w:rFonts w:ascii="Arial" w:eastAsia="Times New Roman" w:hAnsi="Arial" w:cs="Arial"/>
                      <w:color w:val="666600"/>
                      <w:sz w:val="20"/>
                      <w:szCs w:val="20"/>
                    </w:rPr>
                    <w:t> before you begin, to give you vital information associated with the unit.</w:t>
                  </w:r>
                </w:p>
              </w:tc>
            </w:tr>
          </w:tbl>
          <w:p w14:paraId="5D7EA6DD" w14:textId="77777777" w:rsidR="00831B30" w:rsidRPr="0052226E" w:rsidRDefault="00831B30" w:rsidP="008A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A44A86" w14:textId="77777777" w:rsidR="00831B30" w:rsidRPr="0052226E" w:rsidRDefault="00831B30" w:rsidP="00831B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285" w:type="dxa"/>
        <w:tblCellSpacing w:w="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285"/>
      </w:tblGrid>
      <w:tr w:rsidR="00831B30" w:rsidRPr="0052226E" w14:paraId="0785F212" w14:textId="77777777" w:rsidTr="008A2B8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9CBB759" w14:textId="77777777" w:rsidR="00831B30" w:rsidRPr="0052226E" w:rsidRDefault="00831B30" w:rsidP="008A2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26E">
              <w:rPr>
                <w:rFonts w:ascii="Times New Roman" w:eastAsia="Times New Roman" w:hAnsi="Times New Roman" w:cs="Times New Roman"/>
                <w:sz w:val="27"/>
                <w:szCs w:val="27"/>
              </w:rPr>
              <w:t>If you watched the news on television last night, it's very likely that you saw a news story that talked about the environment. What do you think of when you hear the word </w:t>
            </w:r>
            <w:r w:rsidRPr="0052226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environment</w:t>
            </w:r>
            <w:r w:rsidRPr="0052226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? You probably think about efforts to protect wild animals, like tigers, or even about recycling aluminum cans, </w:t>
            </w:r>
            <w:proofErr w:type="gramStart"/>
            <w:r w:rsidRPr="0052226E">
              <w:rPr>
                <w:rFonts w:ascii="Times New Roman" w:eastAsia="Times New Roman" w:hAnsi="Times New Roman" w:cs="Times New Roman"/>
                <w:sz w:val="27"/>
                <w:szCs w:val="27"/>
              </w:rPr>
              <w:t>paper</w:t>
            </w:r>
            <w:proofErr w:type="gramEnd"/>
            <w:r w:rsidRPr="0052226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and plastics. What does the word environment mean? Why has it become such an important news topic?</w:t>
            </w:r>
          </w:p>
          <w:p w14:paraId="67457B71" w14:textId="4044394B" w:rsidR="00831B30" w:rsidRPr="0052226E" w:rsidRDefault="00831B30" w:rsidP="008A2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26E">
              <w:rPr>
                <w:rFonts w:ascii="Times New Roman" w:eastAsia="Times New Roman" w:hAnsi="Times New Roman" w:cs="Times New Roman"/>
                <w:sz w:val="27"/>
                <w:szCs w:val="27"/>
              </w:rPr>
              <w:t>The </w:t>
            </w:r>
            <w:r w:rsidRPr="0052226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environment </w:t>
            </w:r>
            <w:r w:rsidRPr="0052226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is the sum of all outside conditions that affect the life, </w:t>
            </w:r>
            <w:proofErr w:type="gramStart"/>
            <w:r w:rsidRPr="0052226E">
              <w:rPr>
                <w:rFonts w:ascii="Times New Roman" w:eastAsia="Times New Roman" w:hAnsi="Times New Roman" w:cs="Times New Roman"/>
                <w:sz w:val="27"/>
                <w:szCs w:val="27"/>
              </w:rPr>
              <w:t>development</w:t>
            </w:r>
            <w:proofErr w:type="gramEnd"/>
            <w:r w:rsidRPr="0052226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and survival of an </w:t>
            </w:r>
            <w:r w:rsidRPr="00C5156E">
              <w:rPr>
                <w:rFonts w:ascii="Times New Roman" w:eastAsia="Times New Roman" w:hAnsi="Times New Roman" w:cs="Times New Roman"/>
                <w:sz w:val="27"/>
                <w:szCs w:val="27"/>
              </w:rPr>
              <w:t>organism</w:t>
            </w:r>
            <w:r w:rsidRPr="0052226E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14:paraId="6F9D7B09" w14:textId="77777777" w:rsidR="00831B30" w:rsidRPr="0052226E" w:rsidRDefault="00831B30" w:rsidP="008A2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26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In this first lesson we will look at the various roles that living organisms play and how they interact with their environment.  We'll also learn about how </w:t>
            </w:r>
            <w:proofErr w:type="gramStart"/>
            <w:r w:rsidRPr="0052226E">
              <w:rPr>
                <w:rFonts w:ascii="Times New Roman" w:eastAsia="Times New Roman" w:hAnsi="Times New Roman" w:cs="Times New Roman"/>
                <w:sz w:val="27"/>
                <w:szCs w:val="27"/>
              </w:rPr>
              <w:t>environmental  hazards</w:t>
            </w:r>
            <w:proofErr w:type="gramEnd"/>
            <w:r w:rsidRPr="0052226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effect these organisms.</w:t>
            </w:r>
          </w:p>
        </w:tc>
      </w:tr>
      <w:tr w:rsidR="00831B30" w:rsidRPr="0052226E" w14:paraId="155BDB93" w14:textId="77777777" w:rsidTr="008A2B8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8A4624C" w14:textId="77777777" w:rsidR="00831B30" w:rsidRPr="0052226E" w:rsidRDefault="00831B30" w:rsidP="008A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26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1312" behindDoc="0" locked="0" layoutInCell="1" allowOverlap="0" wp14:anchorId="368CA8C3" wp14:editId="4D33115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933450" cy="466725"/>
                  <wp:effectExtent l="0" t="0" r="0" b="9525"/>
                  <wp:wrapSquare wrapText="bothSides"/>
                  <wp:docPr id="23" name="Picture 23" descr="Objectives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Objectives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1B30" w:rsidRPr="0052226E" w14:paraId="48CF9676" w14:textId="77777777" w:rsidTr="008A2B8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0034157" w14:textId="77777777" w:rsidR="00831B30" w:rsidRPr="0052226E" w:rsidRDefault="00831B30" w:rsidP="008A2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26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62336" behindDoc="0" locked="0" layoutInCell="1" allowOverlap="0" wp14:anchorId="3B2C070D" wp14:editId="23174129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647825" cy="1085850"/>
                  <wp:effectExtent l="0" t="0" r="9525" b="0"/>
                  <wp:wrapSquare wrapText="bothSides"/>
                  <wp:docPr id="22" name="Picture 22" descr="Illustration:  Hot air ball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llustration:  Hot air ball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226E">
              <w:rPr>
                <w:rFonts w:ascii="Times New Roman" w:eastAsia="Times New Roman" w:hAnsi="Times New Roman" w:cs="Times New Roman"/>
                <w:sz w:val="27"/>
                <w:szCs w:val="27"/>
              </w:rPr>
              <w:t>By the end of this lesson you should be able to:</w:t>
            </w:r>
          </w:p>
          <w:p w14:paraId="17EE5D28" w14:textId="77777777" w:rsidR="00831B30" w:rsidRPr="0052226E" w:rsidRDefault="00831B30" w:rsidP="008A2B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26E">
              <w:rPr>
                <w:rFonts w:ascii="Times New Roman" w:eastAsia="Times New Roman" w:hAnsi="Times New Roman" w:cs="Times New Roman"/>
                <w:sz w:val="27"/>
                <w:szCs w:val="27"/>
              </w:rPr>
              <w:t>Summarize the flow of energy from the sun through the various levels of the food chain</w:t>
            </w:r>
          </w:p>
          <w:p w14:paraId="2E788400" w14:textId="77777777" w:rsidR="00831B30" w:rsidRPr="0052226E" w:rsidRDefault="00831B30" w:rsidP="008A2B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26E">
              <w:rPr>
                <w:rFonts w:ascii="Times New Roman" w:eastAsia="Times New Roman" w:hAnsi="Times New Roman" w:cs="Times New Roman"/>
                <w:sz w:val="27"/>
                <w:szCs w:val="27"/>
              </w:rPr>
              <w:t>Identify various elements of the carbon cycle, nitrogen cycle and water cycle</w:t>
            </w:r>
          </w:p>
          <w:p w14:paraId="606CCBB4" w14:textId="77777777" w:rsidR="00831B30" w:rsidRPr="0052226E" w:rsidRDefault="00831B30" w:rsidP="008A2B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26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Identify the relationship of dose and toxicity to the effects of exposure from environmental hazards and the relationship of exposure, </w:t>
            </w:r>
            <w:proofErr w:type="gramStart"/>
            <w:r w:rsidRPr="0052226E">
              <w:rPr>
                <w:rFonts w:ascii="Times New Roman" w:eastAsia="Times New Roman" w:hAnsi="Times New Roman" w:cs="Times New Roman"/>
                <w:sz w:val="27"/>
                <w:szCs w:val="27"/>
              </w:rPr>
              <w:t>toxicity</w:t>
            </w:r>
            <w:proofErr w:type="gramEnd"/>
            <w:r w:rsidRPr="0052226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and risk</w:t>
            </w:r>
          </w:p>
        </w:tc>
      </w:tr>
      <w:tr w:rsidR="00831B30" w:rsidRPr="0052226E" w14:paraId="5751DB16" w14:textId="77777777" w:rsidTr="008A2B89">
        <w:trPr>
          <w:trHeight w:val="732"/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ECC1BC2" w14:textId="77777777" w:rsidR="00831B30" w:rsidRPr="0052226E" w:rsidRDefault="00831B30" w:rsidP="008A2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26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3360" behindDoc="0" locked="0" layoutInCell="1" allowOverlap="0" wp14:anchorId="4E2B87A7" wp14:editId="76FFEFA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085850" cy="504825"/>
                  <wp:effectExtent l="0" t="0" r="0" b="9525"/>
                  <wp:wrapSquare wrapText="bothSides"/>
                  <wp:docPr id="21" name="Picture 21" descr="Instructions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nstructions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1B30" w:rsidRPr="0052226E" w14:paraId="3759CE1D" w14:textId="77777777" w:rsidTr="008A2B89">
        <w:trPr>
          <w:trHeight w:val="984"/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A4EAD43" w14:textId="7BCC7ADF" w:rsidR="00831B30" w:rsidRPr="0052226E" w:rsidRDefault="00831B30" w:rsidP="008A2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2E">
              <w:rPr>
                <w:rFonts w:ascii="Times New Roman" w:eastAsia="Times New Roman" w:hAnsi="Times New Roman" w:cs="Times New Roman"/>
                <w:sz w:val="27"/>
                <w:szCs w:val="27"/>
              </w:rPr>
              <w:t>Begin by taking the "Pre-Test", then proceed with the rest of this unit by going through the "Lessons".  When you get to the lesson guides, read each one.  When you are finished, complete the post-test.</w:t>
            </w:r>
          </w:p>
        </w:tc>
      </w:tr>
    </w:tbl>
    <w:p w14:paraId="2809172B" w14:textId="77777777" w:rsidR="00035FBF" w:rsidRPr="00831B30" w:rsidRDefault="00035FBF" w:rsidP="00831B30"/>
    <w:sectPr w:rsidR="00035FBF" w:rsidRPr="00831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408B"/>
    <w:multiLevelType w:val="multilevel"/>
    <w:tmpl w:val="B1F0C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37926"/>
    <w:multiLevelType w:val="multilevel"/>
    <w:tmpl w:val="FB78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A3F0A"/>
    <w:multiLevelType w:val="multilevel"/>
    <w:tmpl w:val="4828B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DF3541"/>
    <w:multiLevelType w:val="multilevel"/>
    <w:tmpl w:val="5550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6E6F2A"/>
    <w:multiLevelType w:val="multilevel"/>
    <w:tmpl w:val="F70E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CD39D0"/>
    <w:multiLevelType w:val="multilevel"/>
    <w:tmpl w:val="429E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7B2F82"/>
    <w:multiLevelType w:val="multilevel"/>
    <w:tmpl w:val="73EA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6E"/>
    <w:rsid w:val="00035FBF"/>
    <w:rsid w:val="0052226E"/>
    <w:rsid w:val="006E2D45"/>
    <w:rsid w:val="00774CC8"/>
    <w:rsid w:val="00831B30"/>
    <w:rsid w:val="008B75F3"/>
    <w:rsid w:val="00C5156E"/>
    <w:rsid w:val="00EF46FE"/>
    <w:rsid w:val="00F3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496BA"/>
  <w15:chartTrackingRefBased/>
  <w15:docId w15:val="{5821A2D7-FD35-4151-870F-55E45B43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226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2226E"/>
    <w:rPr>
      <w:b/>
      <w:bCs/>
    </w:rPr>
  </w:style>
  <w:style w:type="character" w:styleId="HTMLDefinition">
    <w:name w:val="HTML Definition"/>
    <w:basedOn w:val="DefaultParagraphFont"/>
    <w:uiPriority w:val="99"/>
    <w:semiHidden/>
    <w:unhideWhenUsed/>
    <w:rsid w:val="0052226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35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Harshita Chaudhary</dc:creator>
  <cp:keywords/>
  <dc:description/>
  <cp:lastModifiedBy>Harshita Chaudhary</cp:lastModifiedBy>
  <cp:revision>6</cp:revision>
  <dcterms:created xsi:type="dcterms:W3CDTF">2021-01-20T17:27:00Z</dcterms:created>
  <dcterms:modified xsi:type="dcterms:W3CDTF">2021-01-21T19:15:00Z</dcterms:modified>
</cp:coreProperties>
</file>