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ab/>
        <w:tab/>
        <w:tab/>
        <w:tab/>
        <w:t xml:space="preserve">      </w:t>
        <w:tab/>
        <w:tab/>
        <w:tab/>
        <w:tab/>
        <w:tab/>
        <w:tab/>
        <w:t xml:space="preserve"> </w:t>
      </w:r>
    </w:p>
    <w:tbl>
      <w:tblPr>
        <w:tblStyle w:val="Table1"/>
        <w:tblW w:w="84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52"/>
        <w:gridCol w:w="6406"/>
        <w:gridCol w:w="1720"/>
        <w:tblGridChange w:id="0">
          <w:tblGrid>
            <w:gridCol w:w="352"/>
            <w:gridCol w:w="6406"/>
            <w:gridCol w:w="1720"/>
          </w:tblGrid>
        </w:tblGridChange>
      </w:tblGrid>
      <w:tr>
        <w:trPr>
          <w:trHeight w:val="920" w:hRule="atLeast"/>
        </w:trPr>
        <w:tc>
          <w:tcPr>
            <w:vAlign w:val="top"/>
          </w:tcPr>
          <w:p w:rsidR="00000000" w:rsidDel="00000000" w:rsidP="00000000" w:rsidRDefault="00000000" w:rsidRPr="00000000" w14:paraId="00000002">
            <w:pPr>
              <w:rPr>
                <w:vertAlign w:val="baseline"/>
              </w:rPr>
            </w:pPr>
            <w:r w:rsidDel="00000000" w:rsidR="00000000" w:rsidRPr="00000000">
              <w:rPr>
                <w:rtl w:val="0"/>
              </w:rPr>
            </w:r>
          </w:p>
        </w:tc>
        <w:tc>
          <w:tcPr>
            <w:vAlign w:val="top"/>
          </w:tcPr>
          <w:p w:rsidR="00000000" w:rsidDel="00000000" w:rsidP="00000000" w:rsidRDefault="00000000" w:rsidRPr="00000000" w14:paraId="00000003">
            <w:pPr>
              <w:pStyle w:val="Heading6"/>
              <w:rPr>
                <w:vertAlign w:val="baseline"/>
              </w:rPr>
            </w:pPr>
            <w:r w:rsidDel="00000000" w:rsidR="00000000" w:rsidRPr="00000000">
              <w:rPr>
                <w:b w:val="1"/>
                <w:vertAlign w:val="baseline"/>
                <w:rtl w:val="0"/>
              </w:rPr>
              <w:t xml:space="preserve">Activity 1 – What’s the Right Dose?</w:t>
            </w:r>
            <w:r w:rsidDel="00000000" w:rsidR="00000000" w:rsidRPr="00000000">
              <w:rPr>
                <w:rtl w:val="0"/>
              </w:rPr>
            </w:r>
          </w:p>
        </w:tc>
        <w:tc>
          <w:tcPr>
            <w:vAlign w:val="top"/>
          </w:tcPr>
          <w:p w:rsidR="00000000" w:rsidDel="00000000" w:rsidP="00000000" w:rsidRDefault="00000000" w:rsidRPr="00000000" w14:paraId="00000004">
            <w:pPr>
              <w:rPr>
                <w:vertAlign w:val="baseline"/>
              </w:rPr>
            </w:pPr>
            <w:r w:rsidDel="00000000" w:rsidR="00000000" w:rsidRPr="00000000">
              <w:rPr>
                <w:rtl w:val="0"/>
              </w:rPr>
            </w:r>
          </w:p>
        </w:tc>
      </w:tr>
    </w:tbl>
    <w:p w:rsidR="00000000" w:rsidDel="00000000" w:rsidP="00000000" w:rsidRDefault="00000000" w:rsidRPr="00000000" w14:paraId="00000005">
      <w:pPr>
        <w:rPr>
          <w:sz w:val="36"/>
          <w:szCs w:val="36"/>
          <w:vertAlign w:val="baseline"/>
        </w:rPr>
      </w:pPr>
      <w:r w:rsidDel="00000000" w:rsidR="00000000" w:rsidRPr="00000000">
        <w:rPr>
          <w:rtl w:val="0"/>
        </w:rPr>
      </w:r>
    </w:p>
    <w:p w:rsidR="00000000" w:rsidDel="00000000" w:rsidP="00000000" w:rsidRDefault="00000000" w:rsidRPr="00000000" w14:paraId="00000006">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sz w:val="36"/>
          <w:szCs w:val="36"/>
          <w:vertAlign w:val="baseline"/>
          <w:rtl w:val="0"/>
        </w:rPr>
        <w:t xml:space="preserve">Instructions for this activity can be found here:</w:t>
      </w:r>
      <w:r w:rsidDel="00000000" w:rsidR="00000000" w:rsidRPr="00000000">
        <w:rPr>
          <w:vertAlign w:val="baseline"/>
          <w:rtl w:val="0"/>
        </w:rPr>
        <w:t xml:space="preserve"> </w:t>
      </w:r>
      <w:hyperlink r:id="rId6">
        <w:r w:rsidDel="00000000" w:rsidR="00000000" w:rsidRPr="00000000">
          <w:rPr>
            <w:color w:val="0000ff"/>
            <w:u w:val="single"/>
            <w:vertAlign w:val="baseline"/>
            <w:rtl w:val="0"/>
          </w:rPr>
          <w:t xml:space="preserve">https://www.pbs.org/wgbh/nova/teachers/activities/2805_cancer.html</w:t>
        </w:r>
      </w:hyperlink>
      <w:r w:rsidDel="00000000" w:rsidR="00000000" w:rsidRPr="00000000">
        <w:rPr>
          <w:rtl w:val="0"/>
        </w:rPr>
      </w:r>
    </w:p>
    <w:p w:rsidR="00000000" w:rsidDel="00000000" w:rsidP="00000000" w:rsidRDefault="00000000" w:rsidRPr="00000000" w14:paraId="00000008">
      <w:pPr>
        <w:rPr>
          <w:b w:val="0"/>
          <w:sz w:val="36"/>
          <w:szCs w:val="36"/>
          <w:vertAlign w:val="baseline"/>
        </w:rPr>
      </w:pPr>
      <w:r w:rsidDel="00000000" w:rsidR="00000000" w:rsidRPr="00000000">
        <w:rPr>
          <w:rtl w:val="0"/>
        </w:rPr>
      </w:r>
    </w:p>
    <w:p w:rsidR="00000000" w:rsidDel="00000000" w:rsidP="00000000" w:rsidRDefault="00000000" w:rsidRPr="00000000" w14:paraId="00000009">
      <w:pPr>
        <w:rPr>
          <w:sz w:val="36"/>
          <w:szCs w:val="36"/>
          <w:vertAlign w:val="baseline"/>
        </w:rPr>
      </w:pPr>
      <w:r w:rsidDel="00000000" w:rsidR="00000000" w:rsidRPr="00000000">
        <w:rPr>
          <w:sz w:val="36"/>
          <w:szCs w:val="36"/>
          <w:vertAlign w:val="baseline"/>
          <w:rtl w:val="0"/>
        </w:rPr>
        <w:t xml:space="preserve">This activity simulates a clinical trial to determine the “right” dose of a substance.  The students are put into groups and each group tests adding different amount of a salt solution to a sample of liver. The liver sample is then transferred to a test tube and treated with hydrogen peroxide.  A balloon is placed over the test tube with the liver and hydrogen peroxide. The balloon catches any gas that is produced.  The more gas produced, the less effective the liver sample is in deactivating and eliminating the toxic hydrogen peroxide. Questions are asked to prompt the students to form conclusions from the observation and analysis of the data.</w:t>
      </w:r>
    </w:p>
    <w:p w:rsidR="00000000" w:rsidDel="00000000" w:rsidP="00000000" w:rsidRDefault="00000000" w:rsidRPr="00000000" w14:paraId="0000000A">
      <w:pPr>
        <w:rPr>
          <w:sz w:val="36"/>
          <w:szCs w:val="36"/>
          <w:vertAlign w:val="baseline"/>
        </w:rPr>
      </w:pPr>
      <w:r w:rsidDel="00000000" w:rsidR="00000000" w:rsidRPr="00000000">
        <w:rPr>
          <w:rtl w:val="0"/>
        </w:rPr>
      </w:r>
    </w:p>
    <w:p w:rsidR="00000000" w:rsidDel="00000000" w:rsidP="00000000" w:rsidRDefault="00000000" w:rsidRPr="00000000" w14:paraId="0000000B">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00C">
      <w:pPr>
        <w:rPr>
          <w:sz w:val="36"/>
          <w:szCs w:val="36"/>
          <w:vertAlign w:val="baseline"/>
        </w:rPr>
      </w:pPr>
      <w:r w:rsidDel="00000000" w:rsidR="00000000" w:rsidRPr="00000000">
        <w:rPr>
          <w:sz w:val="36"/>
          <w:szCs w:val="36"/>
          <w:vertAlign w:val="baseline"/>
          <w:rtl w:val="0"/>
        </w:rPr>
        <w:t xml:space="preserve">After this activity, students should be able to determine the toxicity of salt to an intracellular liver process using a dose response curve.</w:t>
      </w:r>
    </w:p>
    <w:p w:rsidR="00000000" w:rsidDel="00000000" w:rsidP="00000000" w:rsidRDefault="00000000" w:rsidRPr="00000000" w14:paraId="0000000D">
      <w:pPr>
        <w:rPr>
          <w:sz w:val="36"/>
          <w:szCs w:val="36"/>
          <w:vertAlign w:val="baseline"/>
        </w:rPr>
      </w:pPr>
      <w:r w:rsidDel="00000000" w:rsidR="00000000" w:rsidRPr="00000000">
        <w:rPr>
          <w:rtl w:val="0"/>
        </w:rPr>
      </w:r>
    </w:p>
    <w:p w:rsidR="00000000" w:rsidDel="00000000" w:rsidP="00000000" w:rsidRDefault="00000000" w:rsidRPr="00000000" w14:paraId="0000000E">
      <w:pPr>
        <w:rPr>
          <w:b w:val="0"/>
          <w:sz w:val="36"/>
          <w:szCs w:val="36"/>
          <w:vertAlign w:val="baseline"/>
        </w:rPr>
      </w:pPr>
      <w:r w:rsidDel="00000000" w:rsidR="00000000" w:rsidRPr="00000000">
        <w:rPr>
          <w:b w:val="1"/>
          <w:sz w:val="36"/>
          <w:szCs w:val="36"/>
          <w:vertAlign w:val="baseline"/>
          <w:rtl w:val="0"/>
        </w:rPr>
        <w:t xml:space="preserve">Materials</w:t>
      </w:r>
      <w:r w:rsidDel="00000000" w:rsidR="00000000" w:rsidRPr="00000000">
        <w:rPr>
          <w:rtl w:val="0"/>
        </w:rPr>
      </w:r>
    </w:p>
    <w:p w:rsidR="00000000" w:rsidDel="00000000" w:rsidP="00000000" w:rsidRDefault="00000000" w:rsidRPr="00000000" w14:paraId="0000000F">
      <w:pPr>
        <w:numPr>
          <w:ilvl w:val="0"/>
          <w:numId w:val="2"/>
        </w:numPr>
        <w:ind w:left="720" w:hanging="360"/>
        <w:rPr>
          <w:sz w:val="36"/>
          <w:szCs w:val="36"/>
          <w:vertAlign w:val="baseline"/>
        </w:rPr>
      </w:pPr>
      <w:r w:rsidDel="00000000" w:rsidR="00000000" w:rsidRPr="00000000">
        <w:rPr>
          <w:sz w:val="36"/>
          <w:szCs w:val="36"/>
          <w:vertAlign w:val="baseline"/>
          <w:rtl w:val="0"/>
        </w:rPr>
        <w:t xml:space="preserve">copy of "What's the Right Dose?" student handout </w:t>
      </w:r>
    </w:p>
    <w:p w:rsidR="00000000" w:rsidDel="00000000" w:rsidP="00000000" w:rsidRDefault="00000000" w:rsidRPr="00000000" w14:paraId="00000010">
      <w:pPr>
        <w:numPr>
          <w:ilvl w:val="0"/>
          <w:numId w:val="2"/>
        </w:numPr>
        <w:ind w:left="720" w:hanging="360"/>
        <w:rPr>
          <w:sz w:val="36"/>
          <w:szCs w:val="36"/>
          <w:vertAlign w:val="baseline"/>
        </w:rPr>
      </w:pPr>
      <w:r w:rsidDel="00000000" w:rsidR="00000000" w:rsidRPr="00000000">
        <w:rPr>
          <w:sz w:val="36"/>
          <w:szCs w:val="36"/>
          <w:vertAlign w:val="baseline"/>
          <w:rtl w:val="0"/>
        </w:rPr>
        <w:t xml:space="preserve">dropper bottle of .17 fluid ounce (5 ml) of liver cell homogenate</w:t>
      </w:r>
    </w:p>
    <w:p w:rsidR="00000000" w:rsidDel="00000000" w:rsidP="00000000" w:rsidRDefault="00000000" w:rsidRPr="00000000" w14:paraId="00000011">
      <w:pPr>
        <w:numPr>
          <w:ilvl w:val="0"/>
          <w:numId w:val="2"/>
        </w:numPr>
        <w:ind w:left="720" w:hanging="360"/>
        <w:rPr>
          <w:sz w:val="36"/>
          <w:szCs w:val="36"/>
          <w:vertAlign w:val="baseline"/>
        </w:rPr>
      </w:pPr>
      <w:r w:rsidDel="00000000" w:rsidR="00000000" w:rsidRPr="00000000">
        <w:rPr>
          <w:sz w:val="36"/>
          <w:szCs w:val="36"/>
          <w:vertAlign w:val="baseline"/>
          <w:rtl w:val="0"/>
        </w:rPr>
        <w:t xml:space="preserve">dropper bottle of .17 fluid ounce (5 ml) of 2 percent salt solution</w:t>
      </w:r>
    </w:p>
    <w:p w:rsidR="00000000" w:rsidDel="00000000" w:rsidP="00000000" w:rsidRDefault="00000000" w:rsidRPr="00000000" w14:paraId="00000012">
      <w:pPr>
        <w:numPr>
          <w:ilvl w:val="0"/>
          <w:numId w:val="2"/>
        </w:numPr>
        <w:ind w:left="720" w:hanging="360"/>
        <w:rPr>
          <w:sz w:val="36"/>
          <w:szCs w:val="36"/>
          <w:vertAlign w:val="baseline"/>
        </w:rPr>
      </w:pPr>
      <w:r w:rsidDel="00000000" w:rsidR="00000000" w:rsidRPr="00000000">
        <w:rPr>
          <w:sz w:val="36"/>
          <w:szCs w:val="36"/>
          <w:vertAlign w:val="baseline"/>
          <w:rtl w:val="0"/>
        </w:rPr>
        <w:t xml:space="preserve">test tube and test tube rack </w:t>
      </w:r>
    </w:p>
    <w:p w:rsidR="00000000" w:rsidDel="00000000" w:rsidP="00000000" w:rsidRDefault="00000000" w:rsidRPr="00000000" w14:paraId="00000013">
      <w:pPr>
        <w:numPr>
          <w:ilvl w:val="0"/>
          <w:numId w:val="2"/>
        </w:numPr>
        <w:ind w:left="720" w:hanging="360"/>
        <w:rPr>
          <w:sz w:val="36"/>
          <w:szCs w:val="36"/>
          <w:vertAlign w:val="baseline"/>
        </w:rPr>
      </w:pPr>
      <w:r w:rsidDel="00000000" w:rsidR="00000000" w:rsidRPr="00000000">
        <w:rPr>
          <w:sz w:val="36"/>
          <w:szCs w:val="36"/>
          <w:vertAlign w:val="baseline"/>
          <w:rtl w:val="0"/>
        </w:rPr>
        <w:t xml:space="preserve">spot plate </w:t>
      </w:r>
    </w:p>
    <w:p w:rsidR="00000000" w:rsidDel="00000000" w:rsidP="00000000" w:rsidRDefault="00000000" w:rsidRPr="00000000" w14:paraId="00000014">
      <w:pPr>
        <w:numPr>
          <w:ilvl w:val="0"/>
          <w:numId w:val="2"/>
        </w:numPr>
        <w:ind w:left="720" w:hanging="360"/>
        <w:rPr>
          <w:sz w:val="36"/>
          <w:szCs w:val="36"/>
          <w:vertAlign w:val="baseline"/>
        </w:rPr>
      </w:pPr>
      <w:r w:rsidDel="00000000" w:rsidR="00000000" w:rsidRPr="00000000">
        <w:rPr>
          <w:sz w:val="36"/>
          <w:szCs w:val="36"/>
          <w:vertAlign w:val="baseline"/>
          <w:rtl w:val="0"/>
        </w:rPr>
        <w:t xml:space="preserve">balloons</w:t>
      </w:r>
    </w:p>
    <w:p w:rsidR="00000000" w:rsidDel="00000000" w:rsidP="00000000" w:rsidRDefault="00000000" w:rsidRPr="00000000" w14:paraId="00000015">
      <w:pPr>
        <w:numPr>
          <w:ilvl w:val="0"/>
          <w:numId w:val="2"/>
        </w:numPr>
        <w:ind w:left="720" w:hanging="360"/>
        <w:rPr>
          <w:sz w:val="36"/>
          <w:szCs w:val="36"/>
          <w:vertAlign w:val="baseline"/>
        </w:rPr>
      </w:pPr>
      <w:r w:rsidDel="00000000" w:rsidR="00000000" w:rsidRPr="00000000">
        <w:rPr>
          <w:sz w:val="36"/>
          <w:szCs w:val="36"/>
          <w:vertAlign w:val="baseline"/>
          <w:rtl w:val="0"/>
        </w:rPr>
        <w:t xml:space="preserve">watch showing seconds plastic pipette</w:t>
      </w:r>
    </w:p>
    <w:p w:rsidR="00000000" w:rsidDel="00000000" w:rsidP="00000000" w:rsidRDefault="00000000" w:rsidRPr="00000000" w14:paraId="00000016">
      <w:pPr>
        <w:numPr>
          <w:ilvl w:val="0"/>
          <w:numId w:val="2"/>
        </w:numPr>
        <w:ind w:left="720" w:hanging="360"/>
        <w:rPr>
          <w:sz w:val="36"/>
          <w:szCs w:val="36"/>
          <w:vertAlign w:val="baseline"/>
        </w:rPr>
      </w:pPr>
      <w:r w:rsidDel="00000000" w:rsidR="00000000" w:rsidRPr="00000000">
        <w:rPr>
          <w:sz w:val="36"/>
          <w:szCs w:val="36"/>
          <w:vertAlign w:val="baseline"/>
          <w:rtl w:val="0"/>
        </w:rPr>
        <w:t xml:space="preserve">graduated cylinder (.34-.85 fluid ounces; 10-25 ml)</w:t>
      </w:r>
    </w:p>
    <w:p w:rsidR="00000000" w:rsidDel="00000000" w:rsidP="00000000" w:rsidRDefault="00000000" w:rsidRPr="00000000" w14:paraId="00000017">
      <w:pPr>
        <w:numPr>
          <w:ilvl w:val="0"/>
          <w:numId w:val="2"/>
        </w:numPr>
        <w:ind w:left="720" w:hanging="360"/>
        <w:rPr>
          <w:sz w:val="36"/>
          <w:szCs w:val="36"/>
          <w:vertAlign w:val="baseline"/>
        </w:rPr>
      </w:pPr>
      <w:r w:rsidDel="00000000" w:rsidR="00000000" w:rsidRPr="00000000">
        <w:rPr>
          <w:sz w:val="36"/>
          <w:szCs w:val="36"/>
          <w:vertAlign w:val="baseline"/>
          <w:rtl w:val="0"/>
        </w:rPr>
        <w:t xml:space="preserve">1.0-1.35 fluid ounces (30-40 ml) of 3 percent hydrogen peroxide</w:t>
      </w:r>
    </w:p>
    <w:p w:rsidR="00000000" w:rsidDel="00000000" w:rsidP="00000000" w:rsidRDefault="00000000" w:rsidRPr="00000000" w14:paraId="00000018">
      <w:pPr>
        <w:numPr>
          <w:ilvl w:val="0"/>
          <w:numId w:val="2"/>
        </w:numPr>
        <w:ind w:left="720" w:hanging="360"/>
        <w:rPr>
          <w:sz w:val="36"/>
          <w:szCs w:val="36"/>
          <w:vertAlign w:val="baseline"/>
        </w:rPr>
      </w:pPr>
      <w:r w:rsidDel="00000000" w:rsidR="00000000" w:rsidRPr="00000000">
        <w:rPr>
          <w:sz w:val="36"/>
          <w:szCs w:val="36"/>
          <w:vertAlign w:val="baseline"/>
          <w:rtl w:val="0"/>
        </w:rPr>
        <w:t xml:space="preserve">safety glasses</w:t>
      </w:r>
    </w:p>
    <w:p w:rsidR="00000000" w:rsidDel="00000000" w:rsidP="00000000" w:rsidRDefault="00000000" w:rsidRPr="00000000" w14:paraId="00000019">
      <w:pPr>
        <w:rPr>
          <w:sz w:val="36"/>
          <w:szCs w:val="36"/>
          <w:vertAlign w:val="baseline"/>
        </w:rPr>
      </w:pPr>
      <w:r w:rsidDel="00000000" w:rsidR="00000000" w:rsidRPr="00000000">
        <w:rPr>
          <w:rtl w:val="0"/>
        </w:rPr>
      </w:r>
    </w:p>
    <w:p w:rsidR="00000000" w:rsidDel="00000000" w:rsidP="00000000" w:rsidRDefault="00000000" w:rsidRPr="00000000" w14:paraId="0000001A">
      <w:pPr>
        <w:rPr>
          <w:sz w:val="36"/>
          <w:szCs w:val="36"/>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b w:val="1"/>
          <w:sz w:val="36"/>
          <w:szCs w:val="36"/>
          <w:vertAlign w:val="baseline"/>
          <w:rtl w:val="0"/>
        </w:rPr>
        <w:t xml:space="preserve">Procedure from: </w:t>
      </w:r>
      <w:hyperlink r:id="rId7">
        <w:r w:rsidDel="00000000" w:rsidR="00000000" w:rsidRPr="00000000">
          <w:rPr>
            <w:color w:val="0000ff"/>
            <w:u w:val="single"/>
            <w:vertAlign w:val="baseline"/>
            <w:rtl w:val="0"/>
          </w:rPr>
          <w:t xml:space="preserve">https://www.pbs.org/wgbh/nova/teachers/activities/2805_cancer.html</w:t>
        </w:r>
      </w:hyperlink>
      <w:r w:rsidDel="00000000" w:rsidR="00000000" w:rsidRPr="00000000">
        <w:rPr>
          <w:rtl w:val="0"/>
        </w:rPr>
      </w:r>
    </w:p>
    <w:bookmarkStart w:colFirst="0" w:colLast="0" w:name="gjdgxs" w:id="0"/>
    <w:bookmarkEnd w:id="0"/>
    <w:p w:rsidR="00000000" w:rsidDel="00000000" w:rsidP="00000000" w:rsidRDefault="00000000" w:rsidRPr="00000000" w14:paraId="0000001C">
      <w:pPr>
        <w:rPr>
          <w:sz w:val="36"/>
          <w:szCs w:val="36"/>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rFonts w:ascii="Verdana" w:cs="Verdana" w:eastAsia="Verdana" w:hAnsi="Verdana"/>
          <w:color w:val="009999"/>
          <w:sz w:val="18"/>
          <w:szCs w:val="18"/>
          <w:highlight w:val="white"/>
          <w:vertAlign w:val="baseline"/>
        </w:rPr>
        <w:drawing>
          <wp:inline distB="0" distT="0" distL="114300" distR="114300">
            <wp:extent cx="4429125" cy="476250"/>
            <wp:effectExtent b="0" l="0" r="0" t="0"/>
            <wp:docPr descr="Procedure" id="1" name="image4.png"/>
            <a:graphic>
              <a:graphicData uri="http://schemas.openxmlformats.org/drawingml/2006/picture">
                <pic:pic>
                  <pic:nvPicPr>
                    <pic:cNvPr descr="Procedure" id="0" name="image4.png"/>
                    <pic:cNvPicPr preferRelativeResize="0"/>
                  </pic:nvPicPr>
                  <pic:blipFill>
                    <a:blip r:embed="rId8"/>
                    <a:srcRect b="0" l="0" r="0" t="0"/>
                    <a:stretch>
                      <a:fillRect/>
                    </a:stretch>
                  </pic:blipFill>
                  <pic:spPr>
                    <a:xfrm>
                      <a:off x="0" y="0"/>
                      <a:ext cx="442912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numPr>
          <w:ilvl w:val="0"/>
          <w:numId w:val="4"/>
        </w:numPr>
        <w:shd w:fill="ffffff" w:val="clear"/>
        <w:spacing w:after="0" w:before="280" w:lineRule="auto"/>
        <w:ind w:left="720" w:hanging="360"/>
        <w:rPr>
          <w:color w:val="000000"/>
          <w:vertAlign w:val="baseline"/>
        </w:rPr>
      </w:pPr>
      <w:r w:rsidDel="00000000" w:rsidR="00000000" w:rsidRPr="00000000">
        <w:rPr>
          <w:color w:val="000000"/>
          <w:vertAlign w:val="baseline"/>
          <w:rtl w:val="0"/>
        </w:rPr>
        <w:t xml:space="preserve">Gather the materials listed above and in </w:t>
      </w:r>
      <w:r w:rsidDel="00000000" w:rsidR="00000000" w:rsidRPr="00000000">
        <w:rPr>
          <w:b w:val="1"/>
          <w:color w:val="000000"/>
          <w:vertAlign w:val="baseline"/>
          <w:rtl w:val="0"/>
        </w:rPr>
        <w:t xml:space="preserve">Materials Preparation</w:t>
      </w:r>
      <w:r w:rsidDel="00000000" w:rsidR="00000000" w:rsidRPr="00000000">
        <w:rPr>
          <w:color w:val="000000"/>
          <w:vertAlign w:val="baseline"/>
          <w:rtl w:val="0"/>
        </w:rPr>
        <w:t xml:space="preserve"> below.</w:t>
      </w:r>
    </w:p>
    <w:p w:rsidR="00000000" w:rsidDel="00000000" w:rsidP="00000000" w:rsidRDefault="00000000" w:rsidRPr="00000000" w14:paraId="0000001F">
      <w:pPr>
        <w:numPr>
          <w:ilvl w:val="0"/>
          <w:numId w:val="4"/>
        </w:numPr>
        <w:shd w:fill="ffffff" w:val="clear"/>
        <w:spacing w:after="0" w:before="0" w:lineRule="auto"/>
        <w:ind w:left="720" w:hanging="360"/>
        <w:rPr>
          <w:color w:val="000000"/>
          <w:vertAlign w:val="baseline"/>
        </w:rPr>
      </w:pPr>
      <w:r w:rsidDel="00000000" w:rsidR="00000000" w:rsidRPr="00000000">
        <w:rPr>
          <w:color w:val="000000"/>
          <w:vertAlign w:val="baseline"/>
          <w:rtl w:val="0"/>
        </w:rPr>
        <w:t xml:space="preserve">Organize students into teams of two and provide each team with a copy of What's the Right Dose? activity page and a set of materials.</w:t>
      </w:r>
    </w:p>
    <w:p w:rsidR="00000000" w:rsidDel="00000000" w:rsidP="00000000" w:rsidRDefault="00000000" w:rsidRPr="00000000" w14:paraId="00000020">
      <w:pPr>
        <w:numPr>
          <w:ilvl w:val="0"/>
          <w:numId w:val="4"/>
        </w:numPr>
        <w:shd w:fill="ffffff" w:val="clear"/>
        <w:spacing w:after="0" w:before="0" w:lineRule="auto"/>
        <w:ind w:left="720" w:hanging="360"/>
        <w:rPr>
          <w:color w:val="000000"/>
          <w:vertAlign w:val="baseline"/>
        </w:rPr>
      </w:pPr>
      <w:r w:rsidDel="00000000" w:rsidR="00000000" w:rsidRPr="00000000">
        <w:rPr>
          <w:color w:val="000000"/>
          <w:vertAlign w:val="baseline"/>
          <w:rtl w:val="0"/>
        </w:rPr>
        <w:t xml:space="preserve">Explain to students that they will be determining how different salt concentrations affect the liver's ability to break down toxic hydrogen peroxide.</w:t>
      </w:r>
    </w:p>
    <w:p w:rsidR="00000000" w:rsidDel="00000000" w:rsidP="00000000" w:rsidRDefault="00000000" w:rsidRPr="00000000" w14:paraId="00000021">
      <w:pPr>
        <w:numPr>
          <w:ilvl w:val="0"/>
          <w:numId w:val="4"/>
        </w:numPr>
        <w:shd w:fill="ffffff" w:val="clear"/>
        <w:spacing w:after="0" w:before="0" w:lineRule="auto"/>
        <w:ind w:left="720" w:hanging="360"/>
        <w:rPr>
          <w:color w:val="000000"/>
          <w:vertAlign w:val="baseline"/>
        </w:rPr>
      </w:pPr>
      <w:r w:rsidDel="00000000" w:rsidR="00000000" w:rsidRPr="00000000">
        <w:rPr>
          <w:color w:val="000000"/>
          <w:vertAlign w:val="baseline"/>
          <w:rtl w:val="0"/>
        </w:rPr>
        <w:t xml:space="preserve">Students will conduct the experiment three times. Discuss with them why it is important to conduct more than one trial at each dose and report the average. Remind students to note sources of error as they conduct each trial. Assign one group to do the experiment as the control group, i.e., the liver cells that get no dosages of salt.</w:t>
      </w:r>
    </w:p>
    <w:p w:rsidR="00000000" w:rsidDel="00000000" w:rsidP="00000000" w:rsidRDefault="00000000" w:rsidRPr="00000000" w14:paraId="00000022">
      <w:pPr>
        <w:numPr>
          <w:ilvl w:val="0"/>
          <w:numId w:val="4"/>
        </w:numPr>
        <w:shd w:fill="ffffff" w:val="clear"/>
        <w:spacing w:after="0" w:before="0" w:lineRule="auto"/>
        <w:ind w:left="720" w:hanging="360"/>
        <w:rPr>
          <w:color w:val="000000"/>
          <w:vertAlign w:val="baseline"/>
        </w:rPr>
      </w:pPr>
      <w:r w:rsidDel="00000000" w:rsidR="00000000" w:rsidRPr="00000000">
        <w:rPr>
          <w:color w:val="000000"/>
          <w:vertAlign w:val="baseline"/>
          <w:rtl w:val="0"/>
        </w:rPr>
        <w:t xml:space="preserve">Assign each team a number of drops to experiment with, from 0 (control group) to 12. Have students begin, allowing a full four minutes for the salt to "act" upon the liver cells. When they are ready, students can start their three trials using the instructions on the student activity page.</w:t>
      </w:r>
    </w:p>
    <w:p w:rsidR="00000000" w:rsidDel="00000000" w:rsidP="00000000" w:rsidRDefault="00000000" w:rsidRPr="00000000" w14:paraId="00000023">
      <w:pPr>
        <w:numPr>
          <w:ilvl w:val="0"/>
          <w:numId w:val="4"/>
        </w:numPr>
        <w:shd w:fill="ffffff" w:val="clear"/>
        <w:spacing w:after="0" w:before="0" w:lineRule="auto"/>
        <w:ind w:left="720" w:hanging="360"/>
        <w:rPr>
          <w:color w:val="000000"/>
          <w:vertAlign w:val="baseline"/>
        </w:rPr>
      </w:pPr>
      <w:r w:rsidDel="00000000" w:rsidR="00000000" w:rsidRPr="00000000">
        <w:rPr>
          <w:color w:val="000000"/>
          <w:vertAlign w:val="baseline"/>
          <w:rtl w:val="0"/>
        </w:rPr>
        <w:t xml:space="preserve">Once students have recorded their results, have them determine the average of the three trials. Include each team's average on a class data table indicating: Team, Dosage of Salt (# of drops), and Average Response Time (# of seconds).</w:t>
      </w:r>
    </w:p>
    <w:p w:rsidR="00000000" w:rsidDel="00000000" w:rsidP="00000000" w:rsidRDefault="00000000" w:rsidRPr="00000000" w14:paraId="00000024">
      <w:pPr>
        <w:numPr>
          <w:ilvl w:val="0"/>
          <w:numId w:val="4"/>
        </w:numPr>
        <w:shd w:fill="ffffff" w:val="clear"/>
        <w:spacing w:after="0" w:before="0" w:lineRule="auto"/>
        <w:ind w:left="720" w:hanging="360"/>
        <w:rPr>
          <w:color w:val="000000"/>
          <w:vertAlign w:val="baseline"/>
        </w:rPr>
      </w:pPr>
      <w:r w:rsidDel="00000000" w:rsidR="00000000" w:rsidRPr="00000000">
        <w:rPr>
          <w:color w:val="000000"/>
          <w:vertAlign w:val="baseline"/>
          <w:rtl w:val="0"/>
        </w:rPr>
        <w:t xml:space="preserve">Have students graph the data by putting Dosage of Salt (# of drops) on the X-axis and Degree of Inhibition (# of seconds) on the Y-axis. You can establish degree of inhibition values together as a class or use the Sample Test Results values in the </w:t>
      </w:r>
      <w:hyperlink r:id="rId9">
        <w:r w:rsidDel="00000000" w:rsidR="00000000" w:rsidRPr="00000000">
          <w:rPr>
            <w:color w:val="333333"/>
            <w:u w:val="single"/>
            <w:vertAlign w:val="baseline"/>
            <w:rtl w:val="0"/>
          </w:rPr>
          <w:t xml:space="preserve">Activity Answer</w:t>
        </w:r>
      </w:hyperlink>
      <w:r w:rsidDel="00000000" w:rsidR="00000000" w:rsidRPr="00000000">
        <w:rPr>
          <w:color w:val="000000"/>
          <w:vertAlign w:val="baseline"/>
          <w:rtl w:val="0"/>
        </w:rPr>
        <w:t xml:space="preserve">.</w:t>
      </w:r>
    </w:p>
    <w:p w:rsidR="00000000" w:rsidDel="00000000" w:rsidP="00000000" w:rsidRDefault="00000000" w:rsidRPr="00000000" w14:paraId="00000025">
      <w:pPr>
        <w:numPr>
          <w:ilvl w:val="0"/>
          <w:numId w:val="4"/>
        </w:numPr>
        <w:shd w:fill="ffffff" w:val="clear"/>
        <w:spacing w:after="280" w:before="0" w:lineRule="auto"/>
        <w:ind w:left="720" w:hanging="360"/>
        <w:rPr>
          <w:color w:val="000000"/>
          <w:vertAlign w:val="baseline"/>
        </w:rPr>
      </w:pPr>
      <w:r w:rsidDel="00000000" w:rsidR="00000000" w:rsidRPr="00000000">
        <w:rPr>
          <w:color w:val="000000"/>
          <w:vertAlign w:val="baseline"/>
          <w:rtl w:val="0"/>
        </w:rPr>
        <w:t xml:space="preserve">To complete the lesson, discuss with students the four phases of clinical trials (see </w:t>
      </w:r>
      <w:hyperlink r:id="rId10">
        <w:r w:rsidDel="00000000" w:rsidR="00000000" w:rsidRPr="00000000">
          <w:rPr>
            <w:color w:val="333333"/>
            <w:u w:val="single"/>
            <w:vertAlign w:val="baseline"/>
            <w:rtl w:val="0"/>
          </w:rPr>
          <w:t xml:space="preserve">Activity Answer</w:t>
        </w:r>
      </w:hyperlink>
      <w:r w:rsidDel="00000000" w:rsidR="00000000" w:rsidRPr="00000000">
        <w:rPr>
          <w:color w:val="000000"/>
          <w:vertAlign w:val="baseline"/>
          <w:rtl w:val="0"/>
        </w:rPr>
        <w:t xml:space="preserve"> for more information).</w:t>
      </w:r>
    </w:p>
    <w:p w:rsidR="00000000" w:rsidDel="00000000" w:rsidP="00000000" w:rsidRDefault="00000000" w:rsidRPr="00000000" w14:paraId="00000026">
      <w:pPr>
        <w:shd w:fill="ffffff" w:val="clear"/>
        <w:spacing w:after="280" w:before="280" w:lineRule="auto"/>
        <w:rPr>
          <w:color w:val="000000"/>
          <w:vertAlign w:val="baseline"/>
        </w:rPr>
      </w:pPr>
      <w:r w:rsidDel="00000000" w:rsidR="00000000" w:rsidRPr="00000000">
        <w:rPr>
          <w:b w:val="1"/>
          <w:color w:val="000000"/>
          <w:vertAlign w:val="baseline"/>
          <w:rtl w:val="0"/>
        </w:rPr>
        <w:t xml:space="preserve">Materials Preparation</w:t>
      </w:r>
      <w:r w:rsidDel="00000000" w:rsidR="00000000" w:rsidRPr="00000000">
        <w:rPr>
          <w:color w:val="000000"/>
          <w:vertAlign w:val="baseline"/>
          <w:rtl w:val="0"/>
        </w:rPr>
        <w:br w:type="textWrapping"/>
        <w:t xml:space="preserve">Liver cell homogenate: Blend 1/4 pound (113.4 g) of fresh beef liver with 13.5 fluid ounces (400 ml) of water in a blender. If possible, strain homogenate through a cheese cloth. Keep in refrigerator until 20 minutes prior to use. Put into dropper bottles for each team.</w:t>
      </w:r>
    </w:p>
    <w:p w:rsidR="00000000" w:rsidDel="00000000" w:rsidP="00000000" w:rsidRDefault="00000000" w:rsidRPr="00000000" w14:paraId="00000027">
      <w:pPr>
        <w:shd w:fill="ffffff" w:val="clear"/>
        <w:spacing w:after="280" w:before="280" w:lineRule="auto"/>
        <w:rPr>
          <w:color w:val="000000"/>
          <w:vertAlign w:val="baseline"/>
        </w:rPr>
      </w:pPr>
      <w:r w:rsidDel="00000000" w:rsidR="00000000" w:rsidRPr="00000000">
        <w:rPr>
          <w:color w:val="000000"/>
          <w:vertAlign w:val="baseline"/>
          <w:rtl w:val="0"/>
        </w:rPr>
        <w:t xml:space="preserve">2 percent salt solution: Add .07 ounces (2 g) of table salt to 6.8 fluid ounces (200 ml) of tap water. This will yield an approximately 2 percent salt solution. Put into dropper bottles for each team.</w:t>
      </w:r>
    </w:p>
    <w:p w:rsidR="00000000" w:rsidDel="00000000" w:rsidP="00000000" w:rsidRDefault="00000000" w:rsidRPr="00000000" w14:paraId="00000028">
      <w:pPr>
        <w:shd w:fill="ffffff" w:val="clear"/>
        <w:spacing w:after="280" w:before="280" w:lineRule="auto"/>
        <w:rPr>
          <w:color w:val="000000"/>
          <w:vertAlign w:val="baseline"/>
        </w:rPr>
      </w:pPr>
      <w:r w:rsidDel="00000000" w:rsidR="00000000" w:rsidRPr="00000000">
        <w:rPr>
          <w:color w:val="000000"/>
          <w:vertAlign w:val="baseline"/>
          <w:rtl w:val="0"/>
        </w:rPr>
        <w:t xml:space="preserve">3 percent hydrogen peroxide solution: This can be purchased in any pharmacy. Do not use a higher percent hydrogen peroxide solution. Make sure you check the expiration date. Provide 1.7 fluid ounces (50 ml) available to each team.</w:t>
      </w:r>
      <w:r w:rsidDel="00000000" w:rsidR="00000000" w:rsidRPr="00000000">
        <w:drawing>
          <wp:anchor allowOverlap="1" behindDoc="0" distB="0" distT="0" distL="0" distR="0" hidden="0" layoutInCell="1" locked="0" relativeHeight="0" simplePos="0">
            <wp:simplePos x="0" y="0"/>
            <wp:positionH relativeFrom="column">
              <wp:posOffset>4171950</wp:posOffset>
            </wp:positionH>
            <wp:positionV relativeFrom="paragraph">
              <wp:posOffset>0</wp:posOffset>
            </wp:positionV>
            <wp:extent cx="1314450" cy="190500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314450" cy="1905000"/>
                    </a:xfrm>
                    <a:prstGeom prst="rect"/>
                    <a:ln/>
                  </pic:spPr>
                </pic:pic>
              </a:graphicData>
            </a:graphic>
          </wp:anchor>
        </w:drawing>
      </w:r>
    </w:p>
    <w:p w:rsidR="00000000" w:rsidDel="00000000" w:rsidP="00000000" w:rsidRDefault="00000000" w:rsidRPr="00000000" w14:paraId="00000029">
      <w:pPr>
        <w:shd w:fill="ffffff" w:val="clear"/>
        <w:spacing w:after="280" w:before="280" w:lineRule="auto"/>
        <w:rPr>
          <w:color w:val="000000"/>
          <w:vertAlign w:val="baseline"/>
        </w:rPr>
      </w:pPr>
      <w:r w:rsidDel="00000000" w:rsidR="00000000" w:rsidRPr="00000000">
        <w:rPr>
          <w:color w:val="000000"/>
          <w:vertAlign w:val="baseline"/>
          <w:rtl w:val="0"/>
        </w:rPr>
        <w:t xml:space="preserve">Balloons: Choosing the right size is critical. If too small, the balloons will fill up too fast; if too big, they will fill up too slowly.</w:t>
      </w:r>
    </w:p>
    <w:p w:rsidR="00000000" w:rsidDel="00000000" w:rsidP="00000000" w:rsidRDefault="00000000" w:rsidRPr="00000000" w14:paraId="0000002A">
      <w:pPr>
        <w:shd w:fill="ffffff" w:val="clear"/>
        <w:spacing w:after="280" w:before="280" w:lineRule="auto"/>
        <w:rPr>
          <w:color w:val="000000"/>
          <w:vertAlign w:val="baseline"/>
        </w:rPr>
      </w:pPr>
      <w:r w:rsidDel="00000000" w:rsidR="00000000" w:rsidRPr="00000000">
        <w:rPr>
          <w:rtl w:val="0"/>
        </w:rPr>
      </w:r>
    </w:p>
    <w:p w:rsidR="00000000" w:rsidDel="00000000" w:rsidP="00000000" w:rsidRDefault="00000000" w:rsidRPr="00000000" w14:paraId="0000002B">
      <w:pPr>
        <w:shd w:fill="ffffff" w:val="clear"/>
        <w:spacing w:after="280" w:before="280" w:lineRule="auto"/>
        <w:rPr>
          <w:color w:val="000000"/>
          <w:vertAlign w:val="baseline"/>
        </w:rPr>
      </w:pPr>
      <w:r w:rsidDel="00000000" w:rsidR="00000000" w:rsidRPr="00000000">
        <w:rPr>
          <w:rtl w:val="0"/>
        </w:rPr>
      </w:r>
    </w:p>
    <w:p w:rsidR="00000000" w:rsidDel="00000000" w:rsidP="00000000" w:rsidRDefault="00000000" w:rsidRPr="00000000" w14:paraId="0000002C">
      <w:pPr>
        <w:shd w:fill="ffffff" w:val="clear"/>
        <w:spacing w:after="280" w:before="280" w:lineRule="auto"/>
        <w:rPr>
          <w:color w:val="000000"/>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2D">
      <w:pPr>
        <w:shd w:fill="ffffff" w:val="clear"/>
        <w:spacing w:after="280" w:before="280" w:lineRule="auto"/>
        <w:rPr>
          <w:color w:val="000000"/>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color w:val="000000"/>
          <w:highlight w:val="white"/>
          <w:vertAlign w:val="baseline"/>
        </w:rPr>
        <w:drawing>
          <wp:inline distB="0" distT="0" distL="114300" distR="114300">
            <wp:extent cx="4429125" cy="476250"/>
            <wp:effectExtent b="0" l="0" r="0" t="0"/>
            <wp:docPr descr="Activity Answer" id="2" name="image3.png"/>
            <a:graphic>
              <a:graphicData uri="http://schemas.openxmlformats.org/drawingml/2006/picture">
                <pic:pic>
                  <pic:nvPicPr>
                    <pic:cNvPr descr="Activity Answer" id="0" name="image3.png"/>
                    <pic:cNvPicPr preferRelativeResize="0"/>
                  </pic:nvPicPr>
                  <pic:blipFill>
                    <a:blip r:embed="rId12"/>
                    <a:srcRect b="0" l="0" r="0" t="0"/>
                    <a:stretch>
                      <a:fillRect/>
                    </a:stretch>
                  </pic:blipFill>
                  <pic:spPr>
                    <a:xfrm>
                      <a:off x="0" y="0"/>
                      <a:ext cx="442912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hd w:fill="ffffff" w:val="clear"/>
        <w:spacing w:after="280" w:before="280" w:lineRule="auto"/>
        <w:rPr>
          <w:color w:val="000000"/>
          <w:vertAlign w:val="baseline"/>
        </w:rPr>
      </w:pPr>
      <w:r w:rsidDel="00000000" w:rsidR="00000000" w:rsidRPr="00000000">
        <w:rPr>
          <w:color w:val="000000"/>
          <w:vertAlign w:val="baseline"/>
          <w:rtl w:val="0"/>
        </w:rPr>
        <w:t xml:space="preserve">Clinical trials are used to determine the efficacy and safety of new drugs or treatments. According to National Institutes of Health, there are four phases in clinical trials:</w:t>
      </w:r>
    </w:p>
    <w:p w:rsidR="00000000" w:rsidDel="00000000" w:rsidP="00000000" w:rsidRDefault="00000000" w:rsidRPr="00000000" w14:paraId="00000030">
      <w:pPr>
        <w:shd w:fill="ffffff" w:val="clear"/>
        <w:spacing w:after="280" w:before="280" w:lineRule="auto"/>
        <w:rPr>
          <w:color w:val="000000"/>
          <w:vertAlign w:val="baseline"/>
        </w:rPr>
      </w:pPr>
      <w:r w:rsidDel="00000000" w:rsidR="00000000" w:rsidRPr="00000000">
        <w:rPr>
          <w:b w:val="1"/>
          <w:color w:val="000000"/>
          <w:vertAlign w:val="baseline"/>
          <w:rtl w:val="0"/>
        </w:rPr>
        <w:t xml:space="preserve">Phase I:</w:t>
      </w:r>
      <w:r w:rsidDel="00000000" w:rsidR="00000000" w:rsidRPr="00000000">
        <w:rPr>
          <w:color w:val="000000"/>
          <w:vertAlign w:val="baseline"/>
          <w:rtl w:val="0"/>
        </w:rPr>
        <w:t xml:space="preserve"> The drug is tested on humans for first time, usually on between 20 and 80 people. Researchers begin to evaluate the drug's overall safety, its safe dosage range, and any side effects it produces.</w:t>
      </w:r>
    </w:p>
    <w:p w:rsidR="00000000" w:rsidDel="00000000" w:rsidP="00000000" w:rsidRDefault="00000000" w:rsidRPr="00000000" w14:paraId="00000031">
      <w:pPr>
        <w:shd w:fill="ffffff" w:val="clear"/>
        <w:spacing w:after="280" w:before="280" w:lineRule="auto"/>
        <w:rPr>
          <w:color w:val="000000"/>
          <w:vertAlign w:val="baseline"/>
        </w:rPr>
      </w:pPr>
      <w:r w:rsidDel="00000000" w:rsidR="00000000" w:rsidRPr="00000000">
        <w:rPr>
          <w:b w:val="1"/>
          <w:color w:val="000000"/>
          <w:vertAlign w:val="baseline"/>
          <w:rtl w:val="0"/>
        </w:rPr>
        <w:t xml:space="preserve">Phase II:</w:t>
      </w:r>
      <w:r w:rsidDel="00000000" w:rsidR="00000000" w:rsidRPr="00000000">
        <w:rPr>
          <w:color w:val="000000"/>
          <w:vertAlign w:val="baseline"/>
          <w:rtl w:val="0"/>
        </w:rPr>
        <w:t xml:space="preserve"> In this phase, the drug is further evaluated with testing on a larger group of people (100 to 300).</w:t>
      </w:r>
    </w:p>
    <w:p w:rsidR="00000000" w:rsidDel="00000000" w:rsidP="00000000" w:rsidRDefault="00000000" w:rsidRPr="00000000" w14:paraId="00000032">
      <w:pPr>
        <w:shd w:fill="ffffff" w:val="clear"/>
        <w:spacing w:after="280" w:before="280" w:lineRule="auto"/>
        <w:rPr>
          <w:color w:val="000000"/>
          <w:vertAlign w:val="baseline"/>
        </w:rPr>
      </w:pPr>
      <w:r w:rsidDel="00000000" w:rsidR="00000000" w:rsidRPr="00000000">
        <w:rPr>
          <w:b w:val="1"/>
          <w:color w:val="000000"/>
          <w:vertAlign w:val="baseline"/>
          <w:rtl w:val="0"/>
        </w:rPr>
        <w:t xml:space="preserve">Phase III:</w:t>
      </w:r>
      <w:r w:rsidDel="00000000" w:rsidR="00000000" w:rsidRPr="00000000">
        <w:rPr>
          <w:color w:val="000000"/>
          <w:vertAlign w:val="baseline"/>
          <w:rtl w:val="0"/>
        </w:rPr>
        <w:t xml:space="preserve"> The drug is administered to large groups of people (1,000 to 3,000) to confirm its effectiveness, monitor its side effects, and compare it to commonly used treatments.</w:t>
      </w:r>
    </w:p>
    <w:p w:rsidR="00000000" w:rsidDel="00000000" w:rsidP="00000000" w:rsidRDefault="00000000" w:rsidRPr="00000000" w14:paraId="00000033">
      <w:pPr>
        <w:shd w:fill="ffffff" w:val="clear"/>
        <w:spacing w:after="280" w:before="280" w:lineRule="auto"/>
        <w:rPr>
          <w:color w:val="000000"/>
          <w:vertAlign w:val="baseline"/>
        </w:rPr>
      </w:pPr>
      <w:r w:rsidDel="00000000" w:rsidR="00000000" w:rsidRPr="00000000">
        <w:rPr>
          <w:b w:val="1"/>
          <w:color w:val="000000"/>
          <w:vertAlign w:val="baseline"/>
          <w:rtl w:val="0"/>
        </w:rPr>
        <w:t xml:space="preserve">Phase IV:</w:t>
      </w:r>
      <w:r w:rsidDel="00000000" w:rsidR="00000000" w:rsidRPr="00000000">
        <w:rPr>
          <w:color w:val="000000"/>
          <w:vertAlign w:val="baseline"/>
          <w:rtl w:val="0"/>
        </w:rPr>
        <w:t xml:space="preserve"> After the drug has been marketed, testing is continued to monitor how the drug reacts in various populations and determine the consequences of long-term use.</w:t>
      </w:r>
    </w:p>
    <w:p w:rsidR="00000000" w:rsidDel="00000000" w:rsidP="00000000" w:rsidRDefault="00000000" w:rsidRPr="00000000" w14:paraId="00000034">
      <w:pPr>
        <w:shd w:fill="ffffff" w:val="clear"/>
        <w:spacing w:after="280" w:before="280" w:lineRule="auto"/>
        <w:rPr>
          <w:color w:val="000000"/>
          <w:vertAlign w:val="baseline"/>
        </w:rPr>
      </w:pPr>
      <w:r w:rsidDel="00000000" w:rsidR="00000000" w:rsidRPr="00000000">
        <w:rPr>
          <w:color w:val="000000"/>
          <w:vertAlign w:val="baseline"/>
          <w:rtl w:val="0"/>
        </w:rPr>
        <w:t xml:space="preserve">This activity models part of a Phase I clinical trial—investigating safe dosages. Students plot and use a dose response curve to determine the toxicity of salt on an intracellular liver process. The role of healthy liver cells is to deactivate and eliminate a wide variety of toxic molecules in the body, including hydrogen peroxide—H</w:t>
      </w:r>
      <w:r w:rsidDel="00000000" w:rsidR="00000000" w:rsidRPr="00000000">
        <w:rPr>
          <w:color w:val="000000"/>
          <w:vertAlign w:val="subscript"/>
          <w:rtl w:val="0"/>
        </w:rPr>
        <w:t xml:space="preserve">2</w:t>
      </w:r>
      <w:r w:rsidDel="00000000" w:rsidR="00000000" w:rsidRPr="00000000">
        <w:rPr>
          <w:color w:val="000000"/>
          <w:vertAlign w:val="baseline"/>
          <w:rtl w:val="0"/>
        </w:rPr>
        <w:t xml:space="preserve">O</w:t>
      </w:r>
      <w:r w:rsidDel="00000000" w:rsidR="00000000" w:rsidRPr="00000000">
        <w:rPr>
          <w:color w:val="000000"/>
          <w:vertAlign w:val="subscript"/>
          <w:rtl w:val="0"/>
        </w:rPr>
        <w:t xml:space="preserve">2</w:t>
      </w:r>
      <w:r w:rsidDel="00000000" w:rsidR="00000000" w:rsidRPr="00000000">
        <w:rPr>
          <w:color w:val="000000"/>
          <w:vertAlign w:val="baseline"/>
          <w:rtl w:val="0"/>
        </w:rPr>
        <w:t xml:space="preserve">—which can damage cells and tissues. Since hydrogen peroxide is broken down into two harmless substances, water and oxygen, the rate at which oxygen gas is produced can reveal whether liver cells are functioning normally. Salt inhibits the ability of liver cells to change hydrogen peroxide into water and oxygen.</w:t>
      </w:r>
    </w:p>
    <w:p w:rsidR="00000000" w:rsidDel="00000000" w:rsidP="00000000" w:rsidRDefault="00000000" w:rsidRPr="00000000" w14:paraId="00000035">
      <w:pPr>
        <w:shd w:fill="ffffff" w:val="clear"/>
        <w:spacing w:after="280" w:before="280" w:lineRule="auto"/>
        <w:rPr>
          <w:color w:val="000000"/>
          <w:vertAlign w:val="baseline"/>
        </w:rPr>
      </w:pPr>
      <w:r w:rsidDel="00000000" w:rsidR="00000000" w:rsidRPr="00000000">
        <w:rPr>
          <w:color w:val="000000"/>
          <w:vertAlign w:val="baseline"/>
          <w:rtl w:val="0"/>
        </w:rPr>
        <w:t xml:space="preserve">Breaking down hydrogen peroxide into water and oxygen is a two-step process. During this process, free radicals are formed, which have the ability to create havoc within the cell. If the liver is unable to deactivate and eliminate hydrogen peroxide, cells and body tissues may be harmed or poisoned, and thus be unable to carry out their vital cell processes.</w:t>
      </w:r>
    </w:p>
    <w:p w:rsidR="00000000" w:rsidDel="00000000" w:rsidP="00000000" w:rsidRDefault="00000000" w:rsidRPr="00000000" w14:paraId="00000036">
      <w:pPr>
        <w:shd w:fill="ffffff" w:val="clear"/>
        <w:spacing w:after="280" w:before="280" w:lineRule="auto"/>
        <w:rPr>
          <w:b w:val="0"/>
          <w:color w:val="000000"/>
          <w:vertAlign w:val="baseline"/>
        </w:rPr>
      </w:pPr>
      <w:r w:rsidDel="00000000" w:rsidR="00000000" w:rsidRPr="00000000">
        <w:rPr>
          <w:rtl w:val="0"/>
        </w:rPr>
      </w:r>
    </w:p>
    <w:p w:rsidR="00000000" w:rsidDel="00000000" w:rsidP="00000000" w:rsidRDefault="00000000" w:rsidRPr="00000000" w14:paraId="00000037">
      <w:pPr>
        <w:shd w:fill="ffffff" w:val="clear"/>
        <w:spacing w:after="280" w:before="280" w:lineRule="auto"/>
        <w:rPr>
          <w:b w:val="0"/>
          <w:color w:val="000000"/>
          <w:vertAlign w:val="baseline"/>
        </w:rPr>
      </w:pPr>
      <w:r w:rsidDel="00000000" w:rsidR="00000000" w:rsidRPr="00000000">
        <w:rPr>
          <w:rtl w:val="0"/>
        </w:rPr>
      </w:r>
    </w:p>
    <w:p w:rsidR="00000000" w:rsidDel="00000000" w:rsidP="00000000" w:rsidRDefault="00000000" w:rsidRPr="00000000" w14:paraId="00000038">
      <w:pPr>
        <w:shd w:fill="ffffff" w:val="clear"/>
        <w:spacing w:after="280" w:before="280" w:lineRule="auto"/>
        <w:rPr>
          <w:b w:val="0"/>
          <w:color w:val="000000"/>
          <w:vertAlign w:val="baseline"/>
        </w:rPr>
      </w:pPr>
      <w:r w:rsidDel="00000000" w:rsidR="00000000" w:rsidRPr="00000000">
        <w:rPr>
          <w:rtl w:val="0"/>
        </w:rPr>
      </w:r>
    </w:p>
    <w:p w:rsidR="00000000" w:rsidDel="00000000" w:rsidP="00000000" w:rsidRDefault="00000000" w:rsidRPr="00000000" w14:paraId="00000039">
      <w:pPr>
        <w:shd w:fill="ffffff" w:val="clear"/>
        <w:spacing w:after="280" w:before="280" w:lineRule="auto"/>
        <w:rPr>
          <w:color w:val="000000"/>
          <w:vertAlign w:val="baseline"/>
        </w:rPr>
      </w:pPr>
      <w:r w:rsidDel="00000000" w:rsidR="00000000" w:rsidRPr="00000000">
        <w:rPr>
          <w:b w:val="1"/>
          <w:color w:val="000000"/>
          <w:vertAlign w:val="baseline"/>
          <w:rtl w:val="0"/>
        </w:rPr>
        <w:t xml:space="preserve">Sample Test Results</w:t>
      </w:r>
      <w:r w:rsidDel="00000000" w:rsidR="00000000" w:rsidRPr="00000000">
        <w:rPr>
          <w:rtl w:val="0"/>
        </w:rPr>
      </w:r>
    </w:p>
    <w:p w:rsidR="00000000" w:rsidDel="00000000" w:rsidP="00000000" w:rsidRDefault="00000000" w:rsidRPr="00000000" w14:paraId="0000003A">
      <w:pPr>
        <w:rPr>
          <w:b w:val="0"/>
          <w:vertAlign w:val="baseline"/>
        </w:rPr>
      </w:pPr>
      <w:r w:rsidDel="00000000" w:rsidR="00000000" w:rsidRPr="00000000">
        <w:rPr>
          <w:vertAlign w:val="baseline"/>
        </w:rPr>
        <w:drawing>
          <wp:inline distB="0" distT="0" distL="114300" distR="114300">
            <wp:extent cx="3333750" cy="3009900"/>
            <wp:effectExtent b="0" l="0" r="0" t="0"/>
            <wp:docPr descr="https://www.pbs.org/wgbh/nova/teachers/activities/images/2805_cancer_graph.gif" id="4" name="image6.png"/>
            <a:graphic>
              <a:graphicData uri="http://schemas.openxmlformats.org/drawingml/2006/picture">
                <pic:pic>
                  <pic:nvPicPr>
                    <pic:cNvPr descr="https://www.pbs.org/wgbh/nova/teachers/activities/images/2805_cancer_graph.gif" id="0" name="image6.png"/>
                    <pic:cNvPicPr preferRelativeResize="0"/>
                  </pic:nvPicPr>
                  <pic:blipFill>
                    <a:blip r:embed="rId13"/>
                    <a:srcRect b="0" l="0" r="0" t="0"/>
                    <a:stretch>
                      <a:fillRect/>
                    </a:stretch>
                  </pic:blipFill>
                  <pic:spPr>
                    <a:xfrm>
                      <a:off x="0" y="0"/>
                      <a:ext cx="333375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hanging="180"/>
        <w:rPr>
          <w:b w:val="0"/>
          <w:vertAlign w:val="baseline"/>
        </w:rPr>
      </w:pPr>
      <w:r w:rsidDel="00000000" w:rsidR="00000000" w:rsidRPr="00000000">
        <w:rPr>
          <w:rtl w:val="0"/>
        </w:rPr>
      </w:r>
    </w:p>
    <w:p w:rsidR="00000000" w:rsidDel="00000000" w:rsidP="00000000" w:rsidRDefault="00000000" w:rsidRPr="00000000" w14:paraId="0000003C">
      <w:pPr>
        <w:ind w:hanging="180"/>
        <w:rPr>
          <w:b w:val="0"/>
          <w:vertAlign w:val="baseline"/>
        </w:rPr>
      </w:pPr>
      <w:r w:rsidDel="00000000" w:rsidR="00000000" w:rsidRPr="00000000">
        <w:rPr>
          <w:rtl w:val="0"/>
        </w:rPr>
      </w:r>
    </w:p>
    <w:p w:rsidR="00000000" w:rsidDel="00000000" w:rsidP="00000000" w:rsidRDefault="00000000" w:rsidRPr="00000000" w14:paraId="0000003D">
      <w:pPr>
        <w:ind w:hanging="180"/>
        <w:rPr>
          <w:b w:val="0"/>
          <w:vertAlign w:val="baseline"/>
        </w:rPr>
      </w:pPr>
      <w:r w:rsidDel="00000000" w:rsidR="00000000" w:rsidRPr="00000000">
        <w:rPr>
          <w:rtl w:val="0"/>
        </w:rPr>
      </w:r>
    </w:p>
    <w:p w:rsidR="00000000" w:rsidDel="00000000" w:rsidP="00000000" w:rsidRDefault="00000000" w:rsidRPr="00000000" w14:paraId="0000003E">
      <w:pPr>
        <w:ind w:hanging="180"/>
        <w:rPr>
          <w:b w:val="0"/>
          <w:vertAlign w:val="baseline"/>
        </w:rPr>
      </w:pPr>
      <w:r w:rsidDel="00000000" w:rsidR="00000000" w:rsidRPr="00000000">
        <w:rPr>
          <w:rtl w:val="0"/>
        </w:rPr>
      </w:r>
    </w:p>
    <w:p w:rsidR="00000000" w:rsidDel="00000000" w:rsidP="00000000" w:rsidRDefault="00000000" w:rsidRPr="00000000" w14:paraId="0000003F">
      <w:pPr>
        <w:ind w:hanging="180"/>
        <w:rPr>
          <w:b w:val="0"/>
          <w:vertAlign w:val="baseline"/>
        </w:rPr>
      </w:pPr>
      <w:r w:rsidDel="00000000" w:rsidR="00000000" w:rsidRPr="00000000">
        <w:rPr>
          <w:rtl w:val="0"/>
        </w:rPr>
      </w:r>
    </w:p>
    <w:p w:rsidR="00000000" w:rsidDel="00000000" w:rsidP="00000000" w:rsidRDefault="00000000" w:rsidRPr="00000000" w14:paraId="00000040">
      <w:pPr>
        <w:ind w:hanging="180"/>
        <w:rPr>
          <w:b w:val="0"/>
          <w:vertAlign w:val="baseline"/>
        </w:rPr>
      </w:pPr>
      <w:r w:rsidDel="00000000" w:rsidR="00000000" w:rsidRPr="00000000">
        <w:rPr>
          <w:rtl w:val="0"/>
        </w:rPr>
      </w:r>
    </w:p>
    <w:p w:rsidR="00000000" w:rsidDel="00000000" w:rsidP="00000000" w:rsidRDefault="00000000" w:rsidRPr="00000000" w14:paraId="00000041">
      <w:pPr>
        <w:ind w:hanging="180"/>
        <w:rPr>
          <w:b w:val="0"/>
          <w:vertAlign w:val="baseline"/>
        </w:rPr>
      </w:pPr>
      <w:r w:rsidDel="00000000" w:rsidR="00000000" w:rsidRPr="00000000">
        <w:rPr>
          <w:rtl w:val="0"/>
        </w:rPr>
      </w:r>
    </w:p>
    <w:p w:rsidR="00000000" w:rsidDel="00000000" w:rsidP="00000000" w:rsidRDefault="00000000" w:rsidRPr="00000000" w14:paraId="00000042">
      <w:pPr>
        <w:ind w:hanging="180"/>
        <w:rPr>
          <w:b w:val="0"/>
          <w:vertAlign w:val="baseline"/>
        </w:rPr>
      </w:pPr>
      <w:r w:rsidDel="00000000" w:rsidR="00000000" w:rsidRPr="00000000">
        <w:rPr>
          <w:rtl w:val="0"/>
        </w:rPr>
      </w:r>
    </w:p>
    <w:p w:rsidR="00000000" w:rsidDel="00000000" w:rsidP="00000000" w:rsidRDefault="00000000" w:rsidRPr="00000000" w14:paraId="00000043">
      <w:pPr>
        <w:ind w:hanging="180"/>
        <w:rPr>
          <w:b w:val="0"/>
          <w:vertAlign w:val="baseline"/>
        </w:rPr>
      </w:pPr>
      <w:r w:rsidDel="00000000" w:rsidR="00000000" w:rsidRPr="00000000">
        <w:rPr>
          <w:rtl w:val="0"/>
        </w:rPr>
      </w:r>
    </w:p>
    <w:p w:rsidR="00000000" w:rsidDel="00000000" w:rsidP="00000000" w:rsidRDefault="00000000" w:rsidRPr="00000000" w14:paraId="00000044">
      <w:pPr>
        <w:ind w:hanging="180"/>
        <w:rPr>
          <w:b w:val="0"/>
          <w:vertAlign w:val="baseline"/>
        </w:rPr>
      </w:pPr>
      <w:r w:rsidDel="00000000" w:rsidR="00000000" w:rsidRPr="00000000">
        <w:rPr>
          <w:rtl w:val="0"/>
        </w:rPr>
      </w:r>
    </w:p>
    <w:p w:rsidR="00000000" w:rsidDel="00000000" w:rsidP="00000000" w:rsidRDefault="00000000" w:rsidRPr="00000000" w14:paraId="00000045">
      <w:pPr>
        <w:ind w:hanging="180"/>
        <w:rPr>
          <w:b w:val="0"/>
          <w:vertAlign w:val="baseline"/>
        </w:rPr>
      </w:pPr>
      <w:r w:rsidDel="00000000" w:rsidR="00000000" w:rsidRPr="00000000">
        <w:rPr>
          <w:rtl w:val="0"/>
        </w:rPr>
      </w:r>
    </w:p>
    <w:p w:rsidR="00000000" w:rsidDel="00000000" w:rsidP="00000000" w:rsidRDefault="00000000" w:rsidRPr="00000000" w14:paraId="00000046">
      <w:pPr>
        <w:ind w:hanging="180"/>
        <w:rPr/>
      </w:pPr>
      <w:r w:rsidDel="00000000" w:rsidR="00000000" w:rsidRPr="00000000">
        <w:rPr>
          <w:rtl w:val="0"/>
        </w:rPr>
      </w:r>
    </w:p>
    <w:p w:rsidR="00000000" w:rsidDel="00000000" w:rsidP="00000000" w:rsidRDefault="00000000" w:rsidRPr="00000000" w14:paraId="00000047">
      <w:pPr>
        <w:ind w:hanging="180"/>
        <w:rPr/>
      </w:pPr>
      <w:r w:rsidDel="00000000" w:rsidR="00000000" w:rsidRPr="00000000">
        <w:rPr>
          <w:rtl w:val="0"/>
        </w:rPr>
      </w:r>
    </w:p>
    <w:p w:rsidR="00000000" w:rsidDel="00000000" w:rsidP="00000000" w:rsidRDefault="00000000" w:rsidRPr="00000000" w14:paraId="00000048">
      <w:pPr>
        <w:ind w:hanging="180"/>
        <w:rPr>
          <w:b w:val="0"/>
          <w:vertAlign w:val="baseline"/>
        </w:rPr>
      </w:pPr>
      <w:r w:rsidDel="00000000" w:rsidR="00000000" w:rsidRPr="00000000">
        <w:rPr>
          <w:rtl w:val="0"/>
        </w:rPr>
      </w:r>
    </w:p>
    <w:p w:rsidR="00000000" w:rsidDel="00000000" w:rsidP="00000000" w:rsidRDefault="00000000" w:rsidRPr="00000000" w14:paraId="00000049">
      <w:pPr>
        <w:ind w:hanging="180"/>
        <w:rPr>
          <w:vertAlign w:val="baseline"/>
        </w:rPr>
      </w:pPr>
      <w:r w:rsidDel="00000000" w:rsidR="00000000" w:rsidRPr="00000000">
        <w:rPr>
          <w:b w:val="1"/>
          <w:vertAlign w:val="baseline"/>
          <w:rtl w:val="0"/>
        </w:rPr>
        <w:t xml:space="preserve">Student or Group Name:</w:t>
        <w:tab/>
      </w:r>
      <w:r w:rsidDel="00000000" w:rsidR="00000000" w:rsidRPr="00000000">
        <w:rPr>
          <w:vertAlign w:val="baseline"/>
          <w:rtl w:val="0"/>
        </w:rPr>
        <w:tab/>
        <w:tab/>
        <w:tab/>
        <w:tab/>
      </w:r>
      <w:r w:rsidDel="00000000" w:rsidR="00000000" w:rsidRPr="00000000">
        <w:rPr>
          <w:b w:val="1"/>
          <w:vertAlign w:val="baseline"/>
          <w:rtl w:val="0"/>
        </w:rPr>
        <w:t xml:space="preserve">Date:</w:t>
      </w:r>
      <w:r w:rsidDel="00000000" w:rsidR="00000000" w:rsidRPr="00000000">
        <w:rPr>
          <w:vertAlign w:val="baseline"/>
          <w:rtl w:val="0"/>
        </w:rPr>
        <w:t xml:space="preserve">       </w:t>
      </w:r>
    </w:p>
    <w:tbl>
      <w:tblPr>
        <w:tblStyle w:val="Table2"/>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280" w:hRule="atLeast"/>
        </w:trPr>
        <w:tc>
          <w:tcPr>
            <w:vAlign w:val="top"/>
          </w:tcPr>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tc>
        <w:tc>
          <w:tcPr>
            <w:vAlign w:val="top"/>
          </w:tcPr>
          <w:p w:rsidR="00000000" w:rsidDel="00000000" w:rsidP="00000000" w:rsidRDefault="00000000" w:rsidRPr="00000000" w14:paraId="0000004C">
            <w:pPr>
              <w:pStyle w:val="Heading6"/>
              <w:rPr>
                <w:vertAlign w:val="baseline"/>
              </w:rPr>
            </w:pPr>
            <w:r w:rsidDel="00000000" w:rsidR="00000000" w:rsidRPr="00000000">
              <w:rPr>
                <w:b w:val="1"/>
                <w:vertAlign w:val="baseline"/>
                <w:rtl w:val="0"/>
              </w:rPr>
              <w:t xml:space="preserve">Activity 1-</w:t>
            </w:r>
            <w:r w:rsidDel="00000000" w:rsidR="00000000" w:rsidRPr="00000000">
              <w:rPr>
                <w:rtl w:val="0"/>
              </w:rPr>
            </w:r>
          </w:p>
          <w:p w:rsidR="00000000" w:rsidDel="00000000" w:rsidP="00000000" w:rsidRDefault="00000000" w:rsidRPr="00000000" w14:paraId="0000004D">
            <w:pPr>
              <w:pStyle w:val="Heading6"/>
              <w:rPr>
                <w:sz w:val="24"/>
                <w:szCs w:val="24"/>
                <w:vertAlign w:val="baseline"/>
              </w:rPr>
            </w:pPr>
            <w:r w:rsidDel="00000000" w:rsidR="00000000" w:rsidRPr="00000000">
              <w:rPr>
                <w:b w:val="1"/>
                <w:vertAlign w:val="baseline"/>
                <w:rtl w:val="0"/>
              </w:rPr>
              <w:t xml:space="preserve">What’s the Right Dose? </w:t>
            </w:r>
            <w:r w:rsidDel="00000000" w:rsidR="00000000" w:rsidRPr="00000000">
              <w:rPr>
                <w:rtl w:val="0"/>
              </w:rPr>
            </w:r>
          </w:p>
        </w:tc>
        <w:tc>
          <w:tcPr>
            <w:vAlign w:val="top"/>
          </w:tcPr>
          <w:p w:rsidR="00000000" w:rsidDel="00000000" w:rsidP="00000000" w:rsidRDefault="00000000" w:rsidRPr="00000000" w14:paraId="0000004E">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vertAlign w:val="baseline"/>
          <w:rtl w:val="0"/>
        </w:rPr>
        <w:t xml:space="preserve">From: </w:t>
      </w:r>
      <w:hyperlink r:id="rId14">
        <w:r w:rsidDel="00000000" w:rsidR="00000000" w:rsidRPr="00000000">
          <w:rPr>
            <w:color w:val="0000ff"/>
            <w:u w:val="single"/>
            <w:vertAlign w:val="baseline"/>
            <w:rtl w:val="0"/>
          </w:rPr>
          <w:t xml:space="preserve">https://www.pbs.org/wgbh/nova/teachers/activities/2805_cancer.html</w:t>
        </w:r>
      </w:hyperlink>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vertAlign w:val="baseline"/>
          <w:rtl w:val="0"/>
        </w:rPr>
        <w:t xml:space="preserve">When developing new medicines and cancer treatments, researchers must first determine important properties of the drugs at certain doses, including efficacy, toxicity level, the biological effects in cells, and the drugs' side effects. Only in this way can scientists determine which dose will maximize the desired effect while causing the fewest side effects. In this activity, you will determine a dose response curve for the effect of salt on a vital intracellular process in liver cells. </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b w:val="1"/>
          <w:vertAlign w:val="baseline"/>
          <w:rtl w:val="0"/>
        </w:rPr>
        <w:t xml:space="preserve">Procedure</w:t>
      </w:r>
      <w:r w:rsidDel="00000000" w:rsidR="00000000" w:rsidRPr="00000000">
        <w:rPr>
          <w:rtl w:val="0"/>
        </w:rPr>
      </w:r>
    </w:p>
    <w:p w:rsidR="00000000" w:rsidDel="00000000" w:rsidP="00000000" w:rsidRDefault="00000000" w:rsidRPr="00000000" w14:paraId="00000055">
      <w:pPr>
        <w:numPr>
          <w:ilvl w:val="0"/>
          <w:numId w:val="6"/>
        </w:numPr>
        <w:ind w:left="720" w:hanging="360"/>
        <w:rPr>
          <w:vertAlign w:val="baseline"/>
        </w:rPr>
      </w:pPr>
      <w:r w:rsidDel="00000000" w:rsidR="00000000" w:rsidRPr="00000000">
        <w:rPr>
          <w:vertAlign w:val="baseline"/>
          <w:rtl w:val="0"/>
        </w:rPr>
        <w:t xml:space="preserve">Copy down this data table.</w:t>
      </w:r>
    </w:p>
    <w:tbl>
      <w:tblPr>
        <w:tblStyle w:val="Table3"/>
        <w:tblW w:w="7107.0" w:type="dxa"/>
        <w:jc w:val="left"/>
        <w:tblInd w:w="72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997"/>
        <w:gridCol w:w="2241"/>
        <w:gridCol w:w="1876"/>
        <w:gridCol w:w="1993"/>
        <w:tblGridChange w:id="0">
          <w:tblGrid>
            <w:gridCol w:w="997"/>
            <w:gridCol w:w="2241"/>
            <w:gridCol w:w="1876"/>
            <w:gridCol w:w="1993"/>
          </w:tblGrid>
        </w:tblGridChange>
      </w:tblGrid>
      <w:tr>
        <w:tc>
          <w:tcPr>
            <w:tcBorders>
              <w:top w:color="000000" w:space="0" w:sz="6" w:val="single"/>
              <w:left w:color="000000" w:space="0" w:sz="6" w:val="single"/>
              <w:bottom w:color="000000" w:space="0" w:sz="6" w:val="single"/>
              <w:right w:color="000000" w:space="0" w:sz="6" w:val="single"/>
            </w:tcBorders>
            <w:shd w:fill="9999ff" w:val="clear"/>
            <w:vAlign w:val="top"/>
          </w:tcPr>
          <w:p w:rsidR="00000000" w:rsidDel="00000000" w:rsidP="00000000" w:rsidRDefault="00000000" w:rsidRPr="00000000" w14:paraId="00000056">
            <w:pPr>
              <w:rPr>
                <w:vertAlign w:val="baseline"/>
              </w:rPr>
            </w:pPr>
            <w:r w:rsidDel="00000000" w:rsidR="00000000" w:rsidRPr="00000000">
              <w:rPr>
                <w:b w:val="1"/>
                <w:vertAlign w:val="baseline"/>
                <w:rtl w:val="0"/>
              </w:rPr>
              <w:t xml:space="preserve">Trial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99ff" w:val="clear"/>
            <w:vAlign w:val="top"/>
          </w:tcPr>
          <w:p w:rsidR="00000000" w:rsidDel="00000000" w:rsidP="00000000" w:rsidRDefault="00000000" w:rsidRPr="00000000" w14:paraId="00000057">
            <w:pPr>
              <w:rPr>
                <w:vertAlign w:val="baseline"/>
              </w:rPr>
            </w:pPr>
            <w:r w:rsidDel="00000000" w:rsidR="00000000" w:rsidRPr="00000000">
              <w:rPr>
                <w:b w:val="1"/>
                <w:vertAlign w:val="baseline"/>
                <w:rtl w:val="0"/>
              </w:rPr>
              <w:t xml:space="preserve">Drops of Liver</w:t>
              <w:br w:type="textWrapping"/>
              <w:t xml:space="preserve">Cell Homogenate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99ff" w:val="clear"/>
            <w:vAlign w:val="top"/>
          </w:tcPr>
          <w:p w:rsidR="00000000" w:rsidDel="00000000" w:rsidP="00000000" w:rsidRDefault="00000000" w:rsidRPr="00000000" w14:paraId="00000058">
            <w:pPr>
              <w:rPr>
                <w:vertAlign w:val="baseline"/>
              </w:rPr>
            </w:pPr>
            <w:r w:rsidDel="00000000" w:rsidR="00000000" w:rsidRPr="00000000">
              <w:rPr>
                <w:b w:val="1"/>
                <w:vertAlign w:val="baseline"/>
                <w:rtl w:val="0"/>
              </w:rPr>
              <w:t xml:space="preserve">Dosage of Salt</w:t>
              <w:br w:type="textWrapping"/>
              <w:t xml:space="preserve">(# of drops)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99ff" w:val="clear"/>
            <w:vAlign w:val="top"/>
          </w:tcPr>
          <w:p w:rsidR="00000000" w:rsidDel="00000000" w:rsidP="00000000" w:rsidRDefault="00000000" w:rsidRPr="00000000" w14:paraId="00000059">
            <w:pPr>
              <w:rPr>
                <w:vertAlign w:val="baseline"/>
              </w:rPr>
            </w:pPr>
            <w:r w:rsidDel="00000000" w:rsidR="00000000" w:rsidRPr="00000000">
              <w:rPr>
                <w:b w:val="1"/>
                <w:vertAlign w:val="baseline"/>
                <w:rtl w:val="0"/>
              </w:rPr>
              <w:t xml:space="preserve">Response Time</w:t>
              <w:br w:type="textWrapping"/>
              <w:t xml:space="preserve">(# of seconds)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rPr>
                <w:vertAlign w:val="baseline"/>
              </w:rPr>
            </w:pPr>
            <w:r w:rsidDel="00000000" w:rsidR="00000000" w:rsidRPr="00000000">
              <w:rP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rPr>
                <w:vertAlign w:val="baseline"/>
              </w:rPr>
            </w:pPr>
            <w:r w:rsidDel="00000000" w:rsidR="00000000" w:rsidRPr="00000000">
              <w:rPr>
                <w:vertAlign w:val="baseline"/>
                <w:rtl w:val="0"/>
              </w:rPr>
              <w:t xml:space="preserve">15 drops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C">
            <w:pPr>
              <w:rPr>
                <w:vertAlign w:val="baseline"/>
              </w:rPr>
            </w:pPr>
            <w:r w:rsidDel="00000000" w:rsidR="00000000" w:rsidRPr="00000000">
              <w:rP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rPr>
                <w:vertAlign w:val="baseline"/>
              </w:rPr>
            </w:pPr>
            <w:r w:rsidDel="00000000" w:rsidR="00000000" w:rsidRPr="00000000">
              <w:rPr>
                <w:vertAlign w:val="baseline"/>
                <w:rtl w:val="0"/>
              </w:rPr>
              <w:t xml:space="preserve">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rPr>
                <w:vertAlign w:val="baseline"/>
              </w:rPr>
            </w:pPr>
            <w:r w:rsidDel="00000000" w:rsidR="00000000" w:rsidRPr="00000000">
              <w:rP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rPr>
                <w:vertAlign w:val="baseline"/>
              </w:rPr>
            </w:pPr>
            <w:r w:rsidDel="00000000" w:rsidR="00000000" w:rsidRPr="00000000">
              <w:rPr>
                <w:vertAlign w:val="baseline"/>
                <w:rtl w:val="0"/>
              </w:rPr>
              <w:t xml:space="preserve">15 drops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rPr>
                <w:vertAlign w:val="baseline"/>
              </w:rPr>
            </w:pPr>
            <w:r w:rsidDel="00000000" w:rsidR="00000000" w:rsidRPr="00000000">
              <w:rP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rPr>
                <w:vertAlign w:val="baseline"/>
              </w:rPr>
            </w:pPr>
            <w:r w:rsidDel="00000000" w:rsidR="00000000" w:rsidRPr="00000000">
              <w:rPr>
                <w:vertAlign w:val="baseline"/>
                <w:rtl w:val="0"/>
              </w:rPr>
              <w:t xml:space="preserve">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rPr>
                <w:vertAlign w:val="baseline"/>
              </w:rPr>
            </w:pPr>
            <w:r w:rsidDel="00000000" w:rsidR="00000000" w:rsidRPr="00000000">
              <w:rP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rPr>
                <w:vertAlign w:val="baseline"/>
              </w:rPr>
            </w:pPr>
            <w:r w:rsidDel="00000000" w:rsidR="00000000" w:rsidRPr="00000000">
              <w:rPr>
                <w:vertAlign w:val="baseline"/>
                <w:rtl w:val="0"/>
              </w:rPr>
              <w:t xml:space="preserve">15 drops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rPr>
                <w:vertAlign w:val="baseline"/>
              </w:rPr>
            </w:pPr>
            <w:r w:rsidDel="00000000" w:rsidR="00000000" w:rsidRPr="00000000">
              <w:rP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66">
      <w:pPr>
        <w:numPr>
          <w:ilvl w:val="0"/>
          <w:numId w:val="6"/>
        </w:numPr>
        <w:ind w:left="720" w:hanging="360"/>
        <w:rPr>
          <w:vertAlign w:val="baseline"/>
        </w:rPr>
      </w:pPr>
      <w:r w:rsidDel="00000000" w:rsidR="00000000" w:rsidRPr="00000000">
        <w:rPr>
          <w:vertAlign w:val="baseline"/>
          <w:rtl w:val="0"/>
        </w:rPr>
        <w:t xml:space="preserve">Add 15 drops of liver cell homogenate to three different wells in the spot plate. You will be conducting three dosage trials and determining their average.</w:t>
      </w:r>
    </w:p>
    <w:p w:rsidR="00000000" w:rsidDel="00000000" w:rsidP="00000000" w:rsidRDefault="00000000" w:rsidRPr="00000000" w14:paraId="00000067">
      <w:pPr>
        <w:numPr>
          <w:ilvl w:val="0"/>
          <w:numId w:val="6"/>
        </w:numPr>
        <w:ind w:left="720" w:hanging="360"/>
        <w:rPr>
          <w:vertAlign w:val="baseline"/>
        </w:rPr>
      </w:pPr>
      <w:r w:rsidDel="00000000" w:rsidR="00000000" w:rsidRPr="00000000">
        <w:rPr>
          <w:vertAlign w:val="baseline"/>
          <w:rtl w:val="0"/>
        </w:rPr>
        <w:t xml:space="preserve">Add the prescribed dose (# of drops) of salt solution that has been assigned by your teacher to each well.</w:t>
      </w:r>
    </w:p>
    <w:p w:rsidR="00000000" w:rsidDel="00000000" w:rsidP="00000000" w:rsidRDefault="00000000" w:rsidRPr="00000000" w14:paraId="00000068">
      <w:pPr>
        <w:numPr>
          <w:ilvl w:val="0"/>
          <w:numId w:val="6"/>
        </w:numPr>
        <w:ind w:left="720" w:hanging="360"/>
        <w:rPr>
          <w:vertAlign w:val="baseline"/>
        </w:rPr>
      </w:pPr>
      <w:r w:rsidDel="00000000" w:rsidR="00000000" w:rsidRPr="00000000">
        <w:rPr>
          <w:vertAlign w:val="baseline"/>
          <w:rtl w:val="0"/>
        </w:rPr>
        <w:t xml:space="preserve">Wait four minutes for the salt to "act" on the liver cells. While waiting, prepare a test tube with .34 fluid ounces (10 ml) of 3 percent hydrogen peroxide. Prepare your balloon and decide who will be the time-keeper.</w:t>
      </w:r>
    </w:p>
    <w:p w:rsidR="00000000" w:rsidDel="00000000" w:rsidP="00000000" w:rsidRDefault="00000000" w:rsidRPr="00000000" w14:paraId="00000069">
      <w:pPr>
        <w:numPr>
          <w:ilvl w:val="0"/>
          <w:numId w:val="6"/>
        </w:numPr>
        <w:ind w:left="720" w:hanging="360"/>
        <w:rPr>
          <w:vertAlign w:val="baseline"/>
        </w:rPr>
      </w:pPr>
      <w:r w:rsidDel="00000000" w:rsidR="00000000" w:rsidRPr="00000000">
        <w:rPr>
          <w:vertAlign w:val="baseline"/>
          <w:rtl w:val="0"/>
        </w:rPr>
        <w:t xml:space="preserve">Begin Trial #1: Use a pipette to add 3 drops of the liver cell/salt mixture directly to the hydrogen peroxide. Immediately place the balloon on the test tube and start tracking time. Avoid shaking or tapping the test tube because this will release too many oxygen gas bubbles too quickly and bias the readings.</w:t>
      </w:r>
    </w:p>
    <w:p w:rsidR="00000000" w:rsidDel="00000000" w:rsidP="00000000" w:rsidRDefault="00000000" w:rsidRPr="00000000" w14:paraId="0000006A">
      <w:pPr>
        <w:jc w:val="center"/>
        <w:rPr>
          <w:vertAlign w:val="baseline"/>
        </w:rPr>
      </w:pPr>
      <w:r w:rsidDel="00000000" w:rsidR="00000000" w:rsidRPr="00000000">
        <w:rPr>
          <w:vertAlign w:val="baseline"/>
        </w:rPr>
        <w:drawing>
          <wp:inline distB="0" distT="0" distL="114300" distR="114300">
            <wp:extent cx="2315845" cy="2282190"/>
            <wp:effectExtent b="0" l="0" r="0" t="0"/>
            <wp:docPr id="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2315845" cy="228219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numPr>
          <w:ilvl w:val="0"/>
          <w:numId w:val="6"/>
        </w:numPr>
        <w:ind w:left="720" w:hanging="360"/>
        <w:rPr>
          <w:vertAlign w:val="baseline"/>
        </w:rPr>
      </w:pPr>
      <w:r w:rsidDel="00000000" w:rsidR="00000000" w:rsidRPr="00000000">
        <w:rPr>
          <w:vertAlign w:val="baseline"/>
          <w:rtl w:val="0"/>
        </w:rPr>
        <w:t xml:space="preserve">When the balloon is filled with enough oxygen gas, it will stand up straight. Stop the watch and record the time.</w:t>
      </w:r>
    </w:p>
    <w:p w:rsidR="00000000" w:rsidDel="00000000" w:rsidP="00000000" w:rsidRDefault="00000000" w:rsidRPr="00000000" w14:paraId="0000006C">
      <w:pPr>
        <w:numPr>
          <w:ilvl w:val="0"/>
          <w:numId w:val="6"/>
        </w:numPr>
        <w:ind w:left="720" w:hanging="360"/>
        <w:rPr>
          <w:vertAlign w:val="baseline"/>
        </w:rPr>
      </w:pPr>
      <w:r w:rsidDel="00000000" w:rsidR="00000000" w:rsidRPr="00000000">
        <w:rPr>
          <w:vertAlign w:val="baseline"/>
          <w:rtl w:val="0"/>
        </w:rPr>
        <w:t xml:space="preserve">Repeat the above procedure for Trials #2 and #3. Make sure you use .34 fluid ounces (10 ml) of fresh hydrogen peroxide each time and that you squeeze any gas out of the balloon.</w:t>
      </w:r>
    </w:p>
    <w:p w:rsidR="00000000" w:rsidDel="00000000" w:rsidP="00000000" w:rsidRDefault="00000000" w:rsidRPr="00000000" w14:paraId="0000006D">
      <w:pPr>
        <w:numPr>
          <w:ilvl w:val="0"/>
          <w:numId w:val="6"/>
        </w:numPr>
        <w:ind w:left="720" w:hanging="360"/>
        <w:rPr>
          <w:vertAlign w:val="baseline"/>
        </w:rPr>
      </w:pPr>
      <w:r w:rsidDel="00000000" w:rsidR="00000000" w:rsidRPr="00000000">
        <w:rPr>
          <w:vertAlign w:val="baseline"/>
          <w:rtl w:val="0"/>
        </w:rPr>
        <w:t xml:space="preserve">Average your results for the three trials and provide this figure for the class data table.</w:t>
      </w:r>
    </w:p>
    <w:p w:rsidR="00000000" w:rsidDel="00000000" w:rsidP="00000000" w:rsidRDefault="00000000" w:rsidRPr="00000000" w14:paraId="0000006E">
      <w:pPr>
        <w:rPr>
          <w:vertAlign w:val="baseline"/>
        </w:rPr>
      </w:pPr>
      <w:r w:rsidDel="00000000" w:rsidR="00000000" w:rsidRPr="00000000">
        <w:rPr>
          <w:b w:val="1"/>
          <w:vertAlign w:val="baseline"/>
          <w:rtl w:val="0"/>
        </w:rPr>
        <w:t xml:space="preserve">Questions</w:t>
      </w:r>
      <w:r w:rsidDel="00000000" w:rsidR="00000000" w:rsidRPr="00000000">
        <w:rPr>
          <w:vertAlign w:val="baseline"/>
          <w:rtl w:val="0"/>
        </w:rPr>
        <w:br w:type="textWrapping"/>
        <w:t xml:space="preserve">Write your answers on a separate sheet of paper. </w:t>
      </w:r>
    </w:p>
    <w:p w:rsidR="00000000" w:rsidDel="00000000" w:rsidP="00000000" w:rsidRDefault="00000000" w:rsidRPr="00000000" w14:paraId="0000006F">
      <w:pPr>
        <w:numPr>
          <w:ilvl w:val="0"/>
          <w:numId w:val="7"/>
        </w:numPr>
        <w:ind w:left="720" w:hanging="360"/>
        <w:rPr>
          <w:vertAlign w:val="baseline"/>
        </w:rPr>
      </w:pPr>
      <w:r w:rsidDel="00000000" w:rsidR="00000000" w:rsidRPr="00000000">
        <w:rPr>
          <w:vertAlign w:val="baseline"/>
          <w:rtl w:val="0"/>
        </w:rPr>
        <w:t xml:space="preserve">According to the graph, what does salt do to intracellular processes in liver cells? Explain your reasoning.</w:t>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numPr>
          <w:ilvl w:val="0"/>
          <w:numId w:val="7"/>
        </w:numPr>
        <w:ind w:left="720" w:hanging="360"/>
        <w:rPr>
          <w:vertAlign w:val="baseline"/>
        </w:rPr>
      </w:pPr>
      <w:r w:rsidDel="00000000" w:rsidR="00000000" w:rsidRPr="00000000">
        <w:rPr>
          <w:vertAlign w:val="baseline"/>
          <w:rtl w:val="0"/>
        </w:rPr>
        <w:t xml:space="preserve">What might happen to cells and tissues of the body if the liver is unable to deactivate and eliminate hydrogen peroxide?</w:t>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numPr>
          <w:ilvl w:val="0"/>
          <w:numId w:val="7"/>
        </w:numPr>
        <w:ind w:left="720" w:hanging="360"/>
        <w:rPr>
          <w:vertAlign w:val="baseline"/>
        </w:rPr>
      </w:pPr>
      <w:r w:rsidDel="00000000" w:rsidR="00000000" w:rsidRPr="00000000">
        <w:rPr>
          <w:vertAlign w:val="baseline"/>
          <w:rtl w:val="0"/>
        </w:rPr>
        <w:t xml:space="preserve">Based on the class data table, what do you think are acceptable doses of salt? What doses do you think might be too toxic? Why?</w:t>
      </w:r>
    </w:p>
    <w:p w:rsidR="00000000" w:rsidDel="00000000" w:rsidP="00000000" w:rsidRDefault="00000000" w:rsidRPr="00000000" w14:paraId="0000007C">
      <w:pPr>
        <w:ind w:hanging="180"/>
        <w:rPr>
          <w:sz w:val="24"/>
          <w:szCs w:val="24"/>
          <w:vertAlign w:val="baseline"/>
        </w:rPr>
      </w:pPr>
      <w:r w:rsidDel="00000000" w:rsidR="00000000" w:rsidRPr="00000000">
        <w:rPr>
          <w:sz w:val="24"/>
          <w:szCs w:val="24"/>
          <w:vertAlign w:val="baseline"/>
          <w:rtl w:val="0"/>
        </w:rPr>
        <w:t xml:space="preserve"> </w:t>
      </w:r>
    </w:p>
    <w:tbl>
      <w:tblPr>
        <w:tblStyle w:val="Table4"/>
        <w:tblW w:w="935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51"/>
        <w:gridCol w:w="5759"/>
        <w:gridCol w:w="1847"/>
        <w:tblGridChange w:id="0">
          <w:tblGrid>
            <w:gridCol w:w="1751"/>
            <w:gridCol w:w="5759"/>
            <w:gridCol w:w="1847"/>
          </w:tblGrid>
        </w:tblGridChange>
      </w:tblGrid>
      <w:tr>
        <w:trPr>
          <w:trHeight w:val="1080" w:hRule="atLeast"/>
        </w:trPr>
        <w:tc>
          <w:tcPr>
            <w:vAlign w:val="top"/>
          </w:tcPr>
          <w:p w:rsidR="00000000" w:rsidDel="00000000" w:rsidP="00000000" w:rsidRDefault="00000000" w:rsidRPr="00000000" w14:paraId="0000007D">
            <w:pPr>
              <w:rPr>
                <w:vertAlign w:val="baseline"/>
              </w:rPr>
            </w:pPr>
            <w:r w:rsidDel="00000000" w:rsidR="00000000" w:rsidRPr="00000000">
              <w:rPr>
                <w:rtl w:val="0"/>
              </w:rPr>
            </w:r>
          </w:p>
        </w:tc>
        <w:tc>
          <w:tcPr>
            <w:vAlign w:val="top"/>
          </w:tcPr>
          <w:p w:rsidR="00000000" w:rsidDel="00000000" w:rsidP="00000000" w:rsidRDefault="00000000" w:rsidRPr="00000000" w14:paraId="0000007E">
            <w:pPr>
              <w:pStyle w:val="Heading6"/>
              <w:rPr>
                <w:vertAlign w:val="baseline"/>
              </w:rPr>
            </w:pPr>
            <w:r w:rsidDel="00000000" w:rsidR="00000000" w:rsidRPr="00000000">
              <w:rPr>
                <w:b w:val="1"/>
                <w:vertAlign w:val="baseline"/>
                <w:rtl w:val="0"/>
              </w:rPr>
              <w:t xml:space="preserve">Activity 2 – </w:t>
            </w:r>
            <w:r w:rsidDel="00000000" w:rsidR="00000000" w:rsidRPr="00000000">
              <w:rPr>
                <w:rtl w:val="0"/>
              </w:rPr>
            </w:r>
          </w:p>
          <w:p w:rsidR="00000000" w:rsidDel="00000000" w:rsidP="00000000" w:rsidRDefault="00000000" w:rsidRPr="00000000" w14:paraId="0000007F">
            <w:pPr>
              <w:pStyle w:val="Heading6"/>
              <w:rPr>
                <w:vertAlign w:val="baseline"/>
              </w:rPr>
            </w:pPr>
            <w:r w:rsidDel="00000000" w:rsidR="00000000" w:rsidRPr="00000000">
              <w:rPr>
                <w:b w:val="1"/>
                <w:vertAlign w:val="baseline"/>
                <w:rtl w:val="0"/>
              </w:rPr>
              <w:t xml:space="preserve">Kidney Filtering</w:t>
            </w:r>
            <w:r w:rsidDel="00000000" w:rsidR="00000000" w:rsidRPr="00000000">
              <w:rPr>
                <w:rtl w:val="0"/>
              </w:rPr>
            </w:r>
          </w:p>
        </w:tc>
        <w:tc>
          <w:tcPr>
            <w:vAlign w:val="top"/>
          </w:tcPr>
          <w:p w:rsidR="00000000" w:rsidDel="00000000" w:rsidP="00000000" w:rsidRDefault="00000000" w:rsidRPr="00000000" w14:paraId="00000080">
            <w:pPr>
              <w:rPr>
                <w:vertAlign w:val="baseline"/>
              </w:rPr>
            </w:pPr>
            <w:r w:rsidDel="00000000" w:rsidR="00000000" w:rsidRPr="00000000">
              <w:rPr>
                <w:rtl w:val="0"/>
              </w:rPr>
            </w:r>
          </w:p>
        </w:tc>
      </w:tr>
    </w:tbl>
    <w:p w:rsidR="00000000" w:rsidDel="00000000" w:rsidP="00000000" w:rsidRDefault="00000000" w:rsidRPr="00000000" w14:paraId="00000081">
      <w:pPr>
        <w:rPr>
          <w:sz w:val="36"/>
          <w:szCs w:val="36"/>
          <w:vertAlign w:val="baseline"/>
        </w:rPr>
      </w:pPr>
      <w:r w:rsidDel="00000000" w:rsidR="00000000" w:rsidRPr="00000000">
        <w:rPr>
          <w:rtl w:val="0"/>
        </w:rPr>
      </w:r>
    </w:p>
    <w:p w:rsidR="00000000" w:rsidDel="00000000" w:rsidP="00000000" w:rsidRDefault="00000000" w:rsidRPr="00000000" w14:paraId="00000082">
      <w:pPr>
        <w:rPr>
          <w:b w:val="0"/>
          <w:sz w:val="32"/>
          <w:szCs w:val="32"/>
          <w:vertAlign w:val="baseline"/>
        </w:rPr>
      </w:pPr>
      <w:r w:rsidDel="00000000" w:rsidR="00000000" w:rsidRPr="00000000">
        <w:rPr>
          <w:b w:val="1"/>
          <w:sz w:val="32"/>
          <w:szCs w:val="32"/>
          <w:vertAlign w:val="baseline"/>
          <w:rtl w:val="0"/>
        </w:rPr>
        <w:t xml:space="preserve">Teacher Instructions</w:t>
      </w: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sz w:val="32"/>
          <w:szCs w:val="32"/>
          <w:vertAlign w:val="baseline"/>
          <w:rtl w:val="0"/>
        </w:rPr>
        <w:t xml:space="preserve">This activity can be found on: </w:t>
      </w:r>
      <w:hyperlink r:id="rId16">
        <w:r w:rsidDel="00000000" w:rsidR="00000000" w:rsidRPr="00000000">
          <w:rPr>
            <w:color w:val="0000ff"/>
            <w:u w:val="single"/>
            <w:vertAlign w:val="baseline"/>
            <w:rtl w:val="0"/>
          </w:rPr>
          <w:t xml:space="preserve">https://www.teachengineering.org/activities/view/cub_human_lesson08_activity1</w:t>
        </w:r>
      </w:hyperlink>
      <w:r w:rsidDel="00000000" w:rsidR="00000000" w:rsidRPr="00000000">
        <w:rPr>
          <w:rtl w:val="0"/>
        </w:rPr>
      </w:r>
    </w:p>
    <w:p w:rsidR="00000000" w:rsidDel="00000000" w:rsidP="00000000" w:rsidRDefault="00000000" w:rsidRPr="00000000" w14:paraId="00000084">
      <w:pPr>
        <w:rPr>
          <w:sz w:val="32"/>
          <w:szCs w:val="32"/>
          <w:vertAlign w:val="baseline"/>
        </w:rPr>
      </w:pPr>
      <w:r w:rsidDel="00000000" w:rsidR="00000000" w:rsidRPr="00000000">
        <w:rPr>
          <w:rtl w:val="0"/>
        </w:rPr>
      </w:r>
    </w:p>
    <w:p w:rsidR="00000000" w:rsidDel="00000000" w:rsidP="00000000" w:rsidRDefault="00000000" w:rsidRPr="00000000" w14:paraId="00000085">
      <w:pPr>
        <w:rPr>
          <w:sz w:val="32"/>
          <w:szCs w:val="32"/>
          <w:vertAlign w:val="baseline"/>
        </w:rPr>
      </w:pPr>
      <w:r w:rsidDel="00000000" w:rsidR="00000000" w:rsidRPr="00000000">
        <w:rPr>
          <w:sz w:val="32"/>
          <w:szCs w:val="32"/>
          <w:vertAlign w:val="baseline"/>
          <w:rtl w:val="0"/>
        </w:rPr>
        <w:t xml:space="preserve">Students filter different substances through a plastic window screen, different sized hardware cloth and poultry netting. Their models show how the thickness of a filter in the kidney is imperative in determining what is filtered out and what stays in the blood stream.</w:t>
      </w:r>
    </w:p>
    <w:p w:rsidR="00000000" w:rsidDel="00000000" w:rsidP="00000000" w:rsidRDefault="00000000" w:rsidRPr="00000000" w14:paraId="00000086">
      <w:pPr>
        <w:rPr>
          <w:sz w:val="32"/>
          <w:szCs w:val="32"/>
          <w:vertAlign w:val="baseline"/>
        </w:rPr>
      </w:pPr>
      <w:r w:rsidDel="00000000" w:rsidR="00000000" w:rsidRPr="00000000">
        <w:rPr>
          <w:rtl w:val="0"/>
        </w:rPr>
      </w:r>
    </w:p>
    <w:p w:rsidR="00000000" w:rsidDel="00000000" w:rsidP="00000000" w:rsidRDefault="00000000" w:rsidRPr="00000000" w14:paraId="00000087">
      <w:pPr>
        <w:rPr>
          <w:sz w:val="32"/>
          <w:szCs w:val="32"/>
          <w:vertAlign w:val="baseline"/>
        </w:rPr>
      </w:pPr>
      <w:r w:rsidDel="00000000" w:rsidR="00000000" w:rsidRPr="00000000">
        <w:rPr>
          <w:sz w:val="32"/>
          <w:szCs w:val="32"/>
          <w:vertAlign w:val="baseline"/>
          <w:rtl w:val="0"/>
        </w:rPr>
        <w:t xml:space="preserve">This includes a very detailed activity plan with pictures of the set up and pictures of the activity in progress. Answer keys are also provided.</w:t>
      </w:r>
    </w:p>
    <w:p w:rsidR="00000000" w:rsidDel="00000000" w:rsidP="00000000" w:rsidRDefault="00000000" w:rsidRPr="00000000" w14:paraId="00000088">
      <w:pPr>
        <w:rPr>
          <w:sz w:val="32"/>
          <w:szCs w:val="32"/>
          <w:vertAlign w:val="baseline"/>
        </w:rPr>
      </w:pPr>
      <w:r w:rsidDel="00000000" w:rsidR="00000000" w:rsidRPr="00000000">
        <w:rPr>
          <w:rtl w:val="0"/>
        </w:rPr>
      </w:r>
    </w:p>
    <w:p w:rsidR="00000000" w:rsidDel="00000000" w:rsidP="00000000" w:rsidRDefault="00000000" w:rsidRPr="00000000" w14:paraId="00000089">
      <w:pPr>
        <w:rPr>
          <w:b w:val="0"/>
          <w:sz w:val="32"/>
          <w:szCs w:val="32"/>
          <w:vertAlign w:val="baseline"/>
        </w:rPr>
      </w:pPr>
      <w:r w:rsidDel="00000000" w:rsidR="00000000" w:rsidRPr="00000000">
        <w:rPr>
          <w:b w:val="1"/>
          <w:sz w:val="32"/>
          <w:szCs w:val="32"/>
          <w:vertAlign w:val="baseline"/>
          <w:rtl w:val="0"/>
        </w:rPr>
        <w:t xml:space="preserve">Objective</w:t>
      </w:r>
      <w:r w:rsidDel="00000000" w:rsidR="00000000" w:rsidRPr="00000000">
        <w:rPr>
          <w:rtl w:val="0"/>
        </w:rPr>
      </w:r>
    </w:p>
    <w:p w:rsidR="00000000" w:rsidDel="00000000" w:rsidP="00000000" w:rsidRDefault="00000000" w:rsidRPr="00000000" w14:paraId="0000008A">
      <w:pPr>
        <w:rPr>
          <w:sz w:val="32"/>
          <w:szCs w:val="32"/>
          <w:vertAlign w:val="baseline"/>
        </w:rPr>
      </w:pPr>
      <w:r w:rsidDel="00000000" w:rsidR="00000000" w:rsidRPr="00000000">
        <w:rPr>
          <w:sz w:val="32"/>
          <w:szCs w:val="32"/>
          <w:vertAlign w:val="baseline"/>
          <w:rtl w:val="0"/>
        </w:rPr>
        <w:t xml:space="preserve">After this activity and accompanying worksheet, students should be able to:</w:t>
      </w:r>
    </w:p>
    <w:p w:rsidR="00000000" w:rsidDel="00000000" w:rsidP="00000000" w:rsidRDefault="00000000" w:rsidRPr="00000000" w14:paraId="0000008B">
      <w:pPr>
        <w:numPr>
          <w:ilvl w:val="0"/>
          <w:numId w:val="8"/>
        </w:numPr>
        <w:ind w:left="720" w:hanging="360"/>
        <w:rPr>
          <w:sz w:val="32"/>
          <w:szCs w:val="32"/>
          <w:vertAlign w:val="baseline"/>
        </w:rPr>
      </w:pPr>
      <w:r w:rsidDel="00000000" w:rsidR="00000000" w:rsidRPr="00000000">
        <w:rPr>
          <w:sz w:val="32"/>
          <w:szCs w:val="32"/>
          <w:vertAlign w:val="baseline"/>
          <w:rtl w:val="0"/>
        </w:rPr>
        <w:t xml:space="preserve">Explain the role of the kidney as a filtering system for blood.</w:t>
      </w:r>
    </w:p>
    <w:p w:rsidR="00000000" w:rsidDel="00000000" w:rsidP="00000000" w:rsidRDefault="00000000" w:rsidRPr="00000000" w14:paraId="0000008C">
      <w:pPr>
        <w:numPr>
          <w:ilvl w:val="0"/>
          <w:numId w:val="8"/>
        </w:numPr>
        <w:ind w:left="720" w:hanging="360"/>
        <w:rPr>
          <w:sz w:val="32"/>
          <w:szCs w:val="32"/>
          <w:vertAlign w:val="baseline"/>
        </w:rPr>
      </w:pPr>
      <w:r w:rsidDel="00000000" w:rsidR="00000000" w:rsidRPr="00000000">
        <w:rPr>
          <w:sz w:val="32"/>
          <w:szCs w:val="32"/>
          <w:vertAlign w:val="baseline"/>
          <w:rtl w:val="0"/>
        </w:rPr>
        <w:t xml:space="preserve">Describe the by-products of the excretory system.</w:t>
      </w:r>
    </w:p>
    <w:p w:rsidR="00000000" w:rsidDel="00000000" w:rsidP="00000000" w:rsidRDefault="00000000" w:rsidRPr="00000000" w14:paraId="0000008D">
      <w:pPr>
        <w:numPr>
          <w:ilvl w:val="0"/>
          <w:numId w:val="8"/>
        </w:numPr>
        <w:ind w:left="720" w:hanging="360"/>
        <w:rPr>
          <w:sz w:val="32"/>
          <w:szCs w:val="32"/>
          <w:vertAlign w:val="baseline"/>
        </w:rPr>
      </w:pPr>
      <w:r w:rsidDel="00000000" w:rsidR="00000000" w:rsidRPr="00000000">
        <w:rPr>
          <w:sz w:val="32"/>
          <w:szCs w:val="32"/>
          <w:vertAlign w:val="baseline"/>
          <w:rtl w:val="0"/>
        </w:rPr>
        <w:t xml:space="preserve">Model the filtering function of a kidney on a larger scale.</w:t>
      </w:r>
    </w:p>
    <w:p w:rsidR="00000000" w:rsidDel="00000000" w:rsidP="00000000" w:rsidRDefault="00000000" w:rsidRPr="00000000" w14:paraId="0000008E">
      <w:pPr>
        <w:numPr>
          <w:ilvl w:val="0"/>
          <w:numId w:val="8"/>
        </w:numPr>
        <w:ind w:left="720" w:hanging="360"/>
        <w:rPr>
          <w:sz w:val="32"/>
          <w:szCs w:val="32"/>
          <w:vertAlign w:val="baseline"/>
        </w:rPr>
      </w:pPr>
      <w:r w:rsidDel="00000000" w:rsidR="00000000" w:rsidRPr="00000000">
        <w:rPr>
          <w:sz w:val="32"/>
          <w:szCs w:val="32"/>
          <w:vertAlign w:val="baseline"/>
          <w:rtl w:val="0"/>
        </w:rPr>
        <w:t xml:space="preserve">Give examples of filters designed by engineers, such as dialysis machines.</w:t>
      </w:r>
    </w:p>
    <w:p w:rsidR="00000000" w:rsidDel="00000000" w:rsidP="00000000" w:rsidRDefault="00000000" w:rsidRPr="00000000" w14:paraId="0000008F">
      <w:pPr>
        <w:rPr>
          <w:sz w:val="32"/>
          <w:szCs w:val="32"/>
          <w:vertAlign w:val="baseline"/>
        </w:rPr>
      </w:pPr>
      <w:r w:rsidDel="00000000" w:rsidR="00000000" w:rsidRPr="00000000">
        <w:rPr>
          <w:rtl w:val="0"/>
        </w:rPr>
      </w:r>
    </w:p>
    <w:p w:rsidR="00000000" w:rsidDel="00000000" w:rsidP="00000000" w:rsidRDefault="00000000" w:rsidRPr="00000000" w14:paraId="00000090">
      <w:pPr>
        <w:rPr>
          <w:b w:val="0"/>
          <w:sz w:val="32"/>
          <w:szCs w:val="32"/>
          <w:vertAlign w:val="baseline"/>
        </w:rPr>
      </w:pPr>
      <w:r w:rsidDel="00000000" w:rsidR="00000000" w:rsidRPr="00000000">
        <w:rPr>
          <w:b w:val="1"/>
          <w:sz w:val="32"/>
          <w:szCs w:val="32"/>
          <w:vertAlign w:val="baseline"/>
          <w:rtl w:val="0"/>
        </w:rPr>
        <w:t xml:space="preserve">Materials</w:t>
      </w:r>
      <w:r w:rsidDel="00000000" w:rsidR="00000000" w:rsidRPr="00000000">
        <w:rPr>
          <w:rtl w:val="0"/>
        </w:rPr>
      </w:r>
    </w:p>
    <w:p w:rsidR="00000000" w:rsidDel="00000000" w:rsidP="00000000" w:rsidRDefault="00000000" w:rsidRPr="00000000" w14:paraId="00000091">
      <w:pPr>
        <w:rPr>
          <w:sz w:val="32"/>
          <w:szCs w:val="32"/>
          <w:vertAlign w:val="baseline"/>
        </w:rPr>
      </w:pPr>
      <w:r w:rsidDel="00000000" w:rsidR="00000000" w:rsidRPr="00000000">
        <w:rPr>
          <w:sz w:val="32"/>
          <w:szCs w:val="32"/>
          <w:vertAlign w:val="baseline"/>
          <w:rtl w:val="0"/>
        </w:rPr>
        <w:t xml:space="preserve">Each group needs:</w:t>
      </w:r>
    </w:p>
    <w:p w:rsidR="00000000" w:rsidDel="00000000" w:rsidP="00000000" w:rsidRDefault="00000000" w:rsidRPr="00000000" w14:paraId="00000092">
      <w:pPr>
        <w:numPr>
          <w:ilvl w:val="0"/>
          <w:numId w:val="10"/>
        </w:numPr>
        <w:ind w:left="720" w:hanging="360"/>
        <w:rPr>
          <w:sz w:val="32"/>
          <w:szCs w:val="32"/>
          <w:vertAlign w:val="baseline"/>
        </w:rPr>
      </w:pPr>
      <w:r w:rsidDel="00000000" w:rsidR="00000000" w:rsidRPr="00000000">
        <w:rPr>
          <w:sz w:val="32"/>
          <w:szCs w:val="32"/>
          <w:vertAlign w:val="baseline"/>
          <w:rtl w:val="0"/>
        </w:rPr>
        <w:t xml:space="preserve">6-inch square pieces of each of the following:</w:t>
      </w:r>
    </w:p>
    <w:p w:rsidR="00000000" w:rsidDel="00000000" w:rsidP="00000000" w:rsidRDefault="00000000" w:rsidRPr="00000000" w14:paraId="00000093">
      <w:pPr>
        <w:numPr>
          <w:ilvl w:val="0"/>
          <w:numId w:val="11"/>
        </w:numPr>
        <w:ind w:left="720" w:hanging="360"/>
        <w:rPr>
          <w:sz w:val="32"/>
          <w:szCs w:val="32"/>
          <w:vertAlign w:val="baseline"/>
        </w:rPr>
      </w:pPr>
      <w:r w:rsidDel="00000000" w:rsidR="00000000" w:rsidRPr="00000000">
        <w:rPr>
          <w:sz w:val="32"/>
          <w:szCs w:val="32"/>
          <w:vertAlign w:val="baseline"/>
          <w:rtl w:val="0"/>
        </w:rPr>
        <w:t xml:space="preserve">plastic window screening</w:t>
      </w:r>
    </w:p>
    <w:p w:rsidR="00000000" w:rsidDel="00000000" w:rsidP="00000000" w:rsidRDefault="00000000" w:rsidRPr="00000000" w14:paraId="00000094">
      <w:pPr>
        <w:numPr>
          <w:ilvl w:val="0"/>
          <w:numId w:val="11"/>
        </w:numPr>
        <w:ind w:left="720" w:hanging="360"/>
        <w:rPr>
          <w:sz w:val="32"/>
          <w:szCs w:val="32"/>
          <w:vertAlign w:val="baseline"/>
        </w:rPr>
      </w:pPr>
      <w:r w:rsidDel="00000000" w:rsidR="00000000" w:rsidRPr="00000000">
        <w:rPr>
          <w:sz w:val="32"/>
          <w:szCs w:val="32"/>
          <w:vertAlign w:val="baseline"/>
          <w:rtl w:val="0"/>
        </w:rPr>
        <w:t xml:space="preserve">hardware cloth (½" mesh)</w:t>
      </w:r>
    </w:p>
    <w:p w:rsidR="00000000" w:rsidDel="00000000" w:rsidP="00000000" w:rsidRDefault="00000000" w:rsidRPr="00000000" w14:paraId="00000095">
      <w:pPr>
        <w:numPr>
          <w:ilvl w:val="0"/>
          <w:numId w:val="11"/>
        </w:numPr>
        <w:ind w:left="720" w:hanging="360"/>
        <w:rPr>
          <w:sz w:val="32"/>
          <w:szCs w:val="32"/>
          <w:vertAlign w:val="baseline"/>
        </w:rPr>
      </w:pPr>
      <w:r w:rsidDel="00000000" w:rsidR="00000000" w:rsidRPr="00000000">
        <w:rPr>
          <w:sz w:val="32"/>
          <w:szCs w:val="32"/>
          <w:vertAlign w:val="baseline"/>
          <w:rtl w:val="0"/>
        </w:rPr>
        <w:t xml:space="preserve">hardware cloth (¼" mesh)</w:t>
      </w:r>
    </w:p>
    <w:p w:rsidR="00000000" w:rsidDel="00000000" w:rsidP="00000000" w:rsidRDefault="00000000" w:rsidRPr="00000000" w14:paraId="00000096">
      <w:pPr>
        <w:numPr>
          <w:ilvl w:val="0"/>
          <w:numId w:val="11"/>
        </w:numPr>
        <w:ind w:left="720" w:hanging="360"/>
        <w:rPr>
          <w:sz w:val="32"/>
          <w:szCs w:val="32"/>
          <w:vertAlign w:val="baseline"/>
        </w:rPr>
      </w:pPr>
      <w:r w:rsidDel="00000000" w:rsidR="00000000" w:rsidRPr="00000000">
        <w:rPr>
          <w:sz w:val="32"/>
          <w:szCs w:val="32"/>
          <w:vertAlign w:val="baseline"/>
          <w:rtl w:val="0"/>
        </w:rPr>
        <w:t xml:space="preserve">hardware cloth (1/8" mesh)</w:t>
      </w:r>
    </w:p>
    <w:p w:rsidR="00000000" w:rsidDel="00000000" w:rsidP="00000000" w:rsidRDefault="00000000" w:rsidRPr="00000000" w14:paraId="00000097">
      <w:pPr>
        <w:numPr>
          <w:ilvl w:val="0"/>
          <w:numId w:val="11"/>
        </w:numPr>
        <w:ind w:left="720" w:hanging="360"/>
        <w:rPr>
          <w:sz w:val="32"/>
          <w:szCs w:val="32"/>
          <w:vertAlign w:val="baseline"/>
        </w:rPr>
      </w:pPr>
      <w:r w:rsidDel="00000000" w:rsidR="00000000" w:rsidRPr="00000000">
        <w:rPr>
          <w:sz w:val="32"/>
          <w:szCs w:val="32"/>
          <w:vertAlign w:val="baseline"/>
          <w:rtl w:val="0"/>
        </w:rPr>
        <w:t xml:space="preserve">poultry netting (1" holes)</w:t>
      </w:r>
    </w:p>
    <w:p w:rsidR="00000000" w:rsidDel="00000000" w:rsidP="00000000" w:rsidRDefault="00000000" w:rsidRPr="00000000" w14:paraId="00000098">
      <w:pPr>
        <w:numPr>
          <w:ilvl w:val="0"/>
          <w:numId w:val="12"/>
        </w:numPr>
        <w:ind w:left="720" w:hanging="360"/>
        <w:rPr>
          <w:sz w:val="32"/>
          <w:szCs w:val="32"/>
          <w:vertAlign w:val="baseline"/>
        </w:rPr>
      </w:pPr>
      <w:r w:rsidDel="00000000" w:rsidR="00000000" w:rsidRPr="00000000">
        <w:rPr>
          <w:sz w:val="32"/>
          <w:szCs w:val="32"/>
          <w:vertAlign w:val="baseline"/>
          <w:rtl w:val="0"/>
        </w:rPr>
        <w:t xml:space="preserve">1-2 sheets of newspaper (to cover desk)</w:t>
      </w:r>
    </w:p>
    <w:p w:rsidR="00000000" w:rsidDel="00000000" w:rsidP="00000000" w:rsidRDefault="00000000" w:rsidRPr="00000000" w14:paraId="00000099">
      <w:pPr>
        <w:numPr>
          <w:ilvl w:val="0"/>
          <w:numId w:val="12"/>
        </w:numPr>
        <w:ind w:left="720" w:hanging="360"/>
        <w:rPr>
          <w:sz w:val="32"/>
          <w:szCs w:val="32"/>
          <w:vertAlign w:val="baseline"/>
        </w:rPr>
      </w:pPr>
      <w:r w:rsidDel="00000000" w:rsidR="00000000" w:rsidRPr="00000000">
        <w:rPr>
          <w:sz w:val="32"/>
          <w:szCs w:val="32"/>
          <w:vertAlign w:val="baseline"/>
          <w:rtl w:val="0"/>
        </w:rPr>
        <w:t xml:space="preserve">2 measuring cups or bowls (about 4 cups each)</w:t>
      </w:r>
    </w:p>
    <w:p w:rsidR="00000000" w:rsidDel="00000000" w:rsidP="00000000" w:rsidRDefault="00000000" w:rsidRPr="00000000" w14:paraId="0000009A">
      <w:pPr>
        <w:numPr>
          <w:ilvl w:val="0"/>
          <w:numId w:val="12"/>
        </w:numPr>
        <w:ind w:left="720" w:hanging="360"/>
        <w:rPr>
          <w:sz w:val="32"/>
          <w:szCs w:val="32"/>
          <w:vertAlign w:val="baseline"/>
        </w:rPr>
      </w:pPr>
      <w:r w:rsidDel="00000000" w:rsidR="00000000" w:rsidRPr="00000000">
        <w:rPr>
          <w:sz w:val="32"/>
          <w:szCs w:val="32"/>
          <w:vertAlign w:val="baseline"/>
          <w:rtl w:val="0"/>
        </w:rPr>
        <w:t xml:space="preserve">large funnel (large enough to have large pebble flow through the neck)</w:t>
      </w:r>
    </w:p>
    <w:p w:rsidR="00000000" w:rsidDel="00000000" w:rsidP="00000000" w:rsidRDefault="00000000" w:rsidRPr="00000000" w14:paraId="0000009B">
      <w:pPr>
        <w:numPr>
          <w:ilvl w:val="0"/>
          <w:numId w:val="12"/>
        </w:numPr>
        <w:ind w:left="720" w:hanging="360"/>
        <w:rPr>
          <w:sz w:val="32"/>
          <w:szCs w:val="32"/>
          <w:vertAlign w:val="baseline"/>
        </w:rPr>
      </w:pPr>
      <w:r w:rsidDel="00000000" w:rsidR="00000000" w:rsidRPr="00000000">
        <w:rPr>
          <w:sz w:val="32"/>
          <w:szCs w:val="32"/>
          <w:vertAlign w:val="baseline"/>
          <w:rtl w:val="0"/>
        </w:rPr>
        <w:t xml:space="preserve">½ cup sand</w:t>
      </w:r>
    </w:p>
    <w:p w:rsidR="00000000" w:rsidDel="00000000" w:rsidP="00000000" w:rsidRDefault="00000000" w:rsidRPr="00000000" w14:paraId="0000009C">
      <w:pPr>
        <w:numPr>
          <w:ilvl w:val="0"/>
          <w:numId w:val="12"/>
        </w:numPr>
        <w:ind w:left="720" w:hanging="360"/>
        <w:rPr>
          <w:sz w:val="32"/>
          <w:szCs w:val="32"/>
          <w:vertAlign w:val="baseline"/>
        </w:rPr>
      </w:pPr>
      <w:r w:rsidDel="00000000" w:rsidR="00000000" w:rsidRPr="00000000">
        <w:rPr>
          <w:sz w:val="32"/>
          <w:szCs w:val="32"/>
          <w:vertAlign w:val="baseline"/>
          <w:rtl w:val="0"/>
        </w:rPr>
        <w:t xml:space="preserve">½ cup small pebbles in various sizes from 1/8" to &gt;1"</w:t>
      </w:r>
    </w:p>
    <w:p w:rsidR="00000000" w:rsidDel="00000000" w:rsidP="00000000" w:rsidRDefault="00000000" w:rsidRPr="00000000" w14:paraId="0000009D">
      <w:pPr>
        <w:numPr>
          <w:ilvl w:val="0"/>
          <w:numId w:val="12"/>
        </w:numPr>
        <w:ind w:left="720" w:hanging="360"/>
        <w:rPr>
          <w:sz w:val="32"/>
          <w:szCs w:val="32"/>
          <w:vertAlign w:val="baseline"/>
        </w:rPr>
      </w:pPr>
      <w:r w:rsidDel="00000000" w:rsidR="00000000" w:rsidRPr="00000000">
        <w:rPr>
          <w:sz w:val="32"/>
          <w:szCs w:val="32"/>
          <w:vertAlign w:val="baseline"/>
          <w:rtl w:val="0"/>
        </w:rPr>
        <w:t xml:space="preserve">½ cup water</w:t>
      </w:r>
    </w:p>
    <w:p w:rsidR="00000000" w:rsidDel="00000000" w:rsidP="00000000" w:rsidRDefault="00000000" w:rsidRPr="00000000" w14:paraId="0000009E">
      <w:pPr>
        <w:numPr>
          <w:ilvl w:val="0"/>
          <w:numId w:val="12"/>
        </w:numPr>
        <w:ind w:left="720" w:hanging="360"/>
        <w:rPr>
          <w:sz w:val="32"/>
          <w:szCs w:val="32"/>
          <w:vertAlign w:val="baseline"/>
        </w:rPr>
      </w:pPr>
      <w:r w:rsidDel="00000000" w:rsidR="00000000" w:rsidRPr="00000000">
        <w:rPr>
          <w:sz w:val="32"/>
          <w:szCs w:val="32"/>
          <w:vertAlign w:val="baseline"/>
          <w:rtl w:val="0"/>
        </w:rPr>
        <w:t xml:space="preserve">Filtering System Journal, 4 copies</w:t>
      </w:r>
    </w:p>
    <w:p w:rsidR="00000000" w:rsidDel="00000000" w:rsidP="00000000" w:rsidRDefault="00000000" w:rsidRPr="00000000" w14:paraId="0000009F">
      <w:pPr>
        <w:numPr>
          <w:ilvl w:val="0"/>
          <w:numId w:val="12"/>
        </w:numPr>
        <w:ind w:left="720" w:hanging="360"/>
        <w:rPr>
          <w:sz w:val="32"/>
          <w:szCs w:val="32"/>
          <w:vertAlign w:val="baseline"/>
        </w:rPr>
      </w:pPr>
      <w:r w:rsidDel="00000000" w:rsidR="00000000" w:rsidRPr="00000000">
        <w:rPr>
          <w:sz w:val="32"/>
          <w:szCs w:val="32"/>
          <w:vertAlign w:val="baseline"/>
          <w:rtl w:val="0"/>
        </w:rPr>
        <w:t xml:space="preserve">Filtering Worksheet, 4 copies</w:t>
      </w:r>
    </w:p>
    <w:p w:rsidR="00000000" w:rsidDel="00000000" w:rsidP="00000000" w:rsidRDefault="00000000" w:rsidRPr="00000000" w14:paraId="000000A0">
      <w:pPr>
        <w:rPr>
          <w:sz w:val="32"/>
          <w:szCs w:val="32"/>
          <w:vertAlign w:val="baseline"/>
        </w:rPr>
      </w:pPr>
      <w:r w:rsidDel="00000000" w:rsidR="00000000" w:rsidRPr="00000000">
        <w:rPr>
          <w:sz w:val="32"/>
          <w:szCs w:val="32"/>
          <w:vertAlign w:val="baseline"/>
          <w:rtl w:val="0"/>
        </w:rPr>
        <w:t xml:space="preserve">To bind the screens for safety:</w:t>
      </w:r>
    </w:p>
    <w:p w:rsidR="00000000" w:rsidDel="00000000" w:rsidP="00000000" w:rsidRDefault="00000000" w:rsidRPr="00000000" w14:paraId="000000A1">
      <w:pPr>
        <w:numPr>
          <w:ilvl w:val="0"/>
          <w:numId w:val="13"/>
        </w:numPr>
        <w:ind w:left="720" w:hanging="360"/>
        <w:rPr>
          <w:sz w:val="32"/>
          <w:szCs w:val="32"/>
          <w:vertAlign w:val="baseline"/>
        </w:rPr>
      </w:pPr>
      <w:r w:rsidDel="00000000" w:rsidR="00000000" w:rsidRPr="00000000">
        <w:rPr>
          <w:sz w:val="32"/>
          <w:szCs w:val="32"/>
          <w:vertAlign w:val="baseline"/>
          <w:rtl w:val="0"/>
        </w:rPr>
        <w:t xml:space="preserve">duct tape</w:t>
      </w:r>
    </w:p>
    <w:p w:rsidR="00000000" w:rsidDel="00000000" w:rsidP="00000000" w:rsidRDefault="00000000" w:rsidRPr="00000000" w14:paraId="000000A2">
      <w:pPr>
        <w:rPr>
          <w:sz w:val="32"/>
          <w:szCs w:val="32"/>
          <w:vertAlign w:val="baseline"/>
        </w:rPr>
      </w:pPr>
      <w:r w:rsidDel="00000000" w:rsidR="00000000" w:rsidRPr="00000000">
        <w:rPr>
          <w:sz w:val="32"/>
          <w:szCs w:val="32"/>
          <w:vertAlign w:val="baseline"/>
          <w:rtl w:val="0"/>
        </w:rPr>
        <w:t xml:space="preserve">Optional materials:</w:t>
      </w:r>
    </w:p>
    <w:p w:rsidR="00000000" w:rsidDel="00000000" w:rsidP="00000000" w:rsidRDefault="00000000" w:rsidRPr="00000000" w14:paraId="000000A3">
      <w:pPr>
        <w:numPr>
          <w:ilvl w:val="0"/>
          <w:numId w:val="14"/>
        </w:numPr>
        <w:ind w:left="720" w:hanging="360"/>
        <w:rPr>
          <w:sz w:val="32"/>
          <w:szCs w:val="32"/>
          <w:vertAlign w:val="baseline"/>
        </w:rPr>
      </w:pPr>
      <w:r w:rsidDel="00000000" w:rsidR="00000000" w:rsidRPr="00000000">
        <w:rPr>
          <w:sz w:val="32"/>
          <w:szCs w:val="32"/>
          <w:vertAlign w:val="baseline"/>
          <w:rtl w:val="0"/>
        </w:rPr>
        <w:t xml:space="preserve">(optional) round coffee filter</w:t>
      </w:r>
    </w:p>
    <w:p w:rsidR="00000000" w:rsidDel="00000000" w:rsidP="00000000" w:rsidRDefault="00000000" w:rsidRPr="00000000" w14:paraId="000000A4">
      <w:pPr>
        <w:numPr>
          <w:ilvl w:val="0"/>
          <w:numId w:val="14"/>
        </w:numPr>
        <w:ind w:left="720" w:hanging="360"/>
        <w:rPr>
          <w:sz w:val="32"/>
          <w:szCs w:val="32"/>
          <w:vertAlign w:val="baseline"/>
        </w:rPr>
      </w:pPr>
      <w:r w:rsidDel="00000000" w:rsidR="00000000" w:rsidRPr="00000000">
        <w:rPr>
          <w:sz w:val="32"/>
          <w:szCs w:val="32"/>
          <w:vertAlign w:val="baseline"/>
          <w:rtl w:val="0"/>
        </w:rPr>
        <w:t xml:space="preserve">(optional) 2 tbsp. flour (only needed if using a coffee filter)</w:t>
      </w:r>
    </w:p>
    <w:p w:rsidR="00000000" w:rsidDel="00000000" w:rsidP="00000000" w:rsidRDefault="00000000" w:rsidRPr="00000000" w14:paraId="000000A5">
      <w:pPr>
        <w:rPr>
          <w:b w:val="0"/>
          <w:vertAlign w:val="baseline"/>
        </w:rPr>
      </w:pPr>
      <w:r w:rsidDel="00000000" w:rsidR="00000000" w:rsidRPr="00000000">
        <w:rPr>
          <w:rtl w:val="0"/>
        </w:rPr>
      </w:r>
    </w:p>
    <w:p w:rsidR="00000000" w:rsidDel="00000000" w:rsidP="00000000" w:rsidRDefault="00000000" w:rsidRPr="00000000" w14:paraId="000000A6">
      <w:pPr>
        <w:rPr>
          <w:b w:val="0"/>
          <w:vertAlign w:val="baseline"/>
        </w:rPr>
      </w:pPr>
      <w:r w:rsidDel="00000000" w:rsidR="00000000" w:rsidRPr="00000000">
        <w:rPr>
          <w:rtl w:val="0"/>
        </w:rPr>
      </w:r>
    </w:p>
    <w:p w:rsidR="00000000" w:rsidDel="00000000" w:rsidP="00000000" w:rsidRDefault="00000000" w:rsidRPr="00000000" w14:paraId="000000A7">
      <w:pPr>
        <w:rPr>
          <w:b w:val="0"/>
          <w:vertAlign w:val="baseline"/>
        </w:rPr>
      </w:pPr>
      <w:r w:rsidDel="00000000" w:rsidR="00000000" w:rsidRPr="00000000">
        <w:rPr>
          <w:b w:val="1"/>
          <w:vertAlign w:val="baseline"/>
          <w:rtl w:val="0"/>
        </w:rPr>
        <w:t xml:space="preserve">Worksheets and Attachments</w:t>
      </w:r>
      <w:r w:rsidDel="00000000" w:rsidR="00000000" w:rsidRPr="00000000">
        <w:rPr>
          <w:rtl w:val="0"/>
        </w:rPr>
      </w:r>
    </w:p>
    <w:p w:rsidR="00000000" w:rsidDel="00000000" w:rsidP="00000000" w:rsidRDefault="00000000" w:rsidRPr="00000000" w14:paraId="000000A8">
      <w:pPr>
        <w:rPr>
          <w:b w:val="0"/>
          <w:vertAlign w:val="baseline"/>
        </w:rPr>
      </w:pPr>
      <w:hyperlink r:id="rId17">
        <w:r w:rsidDel="00000000" w:rsidR="00000000" w:rsidRPr="00000000">
          <w:rPr>
            <w:b w:val="1"/>
            <w:color w:val="0563c1"/>
            <w:u w:val="single"/>
            <w:vertAlign w:val="baseline"/>
            <w:rtl w:val="0"/>
          </w:rPr>
          <w:t xml:space="preserve">Filtering System Journal (pdf)</w:t>
        </w:r>
      </w:hyperlink>
      <w:r w:rsidDel="00000000" w:rsidR="00000000" w:rsidRPr="00000000">
        <w:rPr>
          <w:rtl w:val="0"/>
        </w:rPr>
      </w:r>
    </w:p>
    <w:p w:rsidR="00000000" w:rsidDel="00000000" w:rsidP="00000000" w:rsidRDefault="00000000" w:rsidRPr="00000000" w14:paraId="000000A9">
      <w:pPr>
        <w:rPr>
          <w:b w:val="0"/>
          <w:vertAlign w:val="baseline"/>
        </w:rPr>
      </w:pPr>
      <w:hyperlink r:id="rId18">
        <w:r w:rsidDel="00000000" w:rsidR="00000000" w:rsidRPr="00000000">
          <w:rPr>
            <w:b w:val="1"/>
            <w:color w:val="0563c1"/>
            <w:u w:val="single"/>
            <w:vertAlign w:val="baseline"/>
            <w:rtl w:val="0"/>
          </w:rPr>
          <w:t xml:space="preserve">Filtering System Journal (doc)</w:t>
        </w:r>
      </w:hyperlink>
      <w:r w:rsidDel="00000000" w:rsidR="00000000" w:rsidRPr="00000000">
        <w:rPr>
          <w:rtl w:val="0"/>
        </w:rPr>
      </w:r>
    </w:p>
    <w:p w:rsidR="00000000" w:rsidDel="00000000" w:rsidP="00000000" w:rsidRDefault="00000000" w:rsidRPr="00000000" w14:paraId="000000AA">
      <w:pPr>
        <w:rPr>
          <w:b w:val="0"/>
          <w:vertAlign w:val="baseline"/>
        </w:rPr>
      </w:pPr>
      <w:hyperlink r:id="rId19">
        <w:r w:rsidDel="00000000" w:rsidR="00000000" w:rsidRPr="00000000">
          <w:rPr>
            <w:b w:val="1"/>
            <w:color w:val="0563c1"/>
            <w:u w:val="single"/>
            <w:vertAlign w:val="baseline"/>
            <w:rtl w:val="0"/>
          </w:rPr>
          <w:t xml:space="preserve">Filtering Worksheet (pdf)</w:t>
        </w:r>
      </w:hyperlink>
      <w:r w:rsidDel="00000000" w:rsidR="00000000" w:rsidRPr="00000000">
        <w:rPr>
          <w:rtl w:val="0"/>
        </w:rPr>
      </w:r>
    </w:p>
    <w:p w:rsidR="00000000" w:rsidDel="00000000" w:rsidP="00000000" w:rsidRDefault="00000000" w:rsidRPr="00000000" w14:paraId="000000AB">
      <w:pPr>
        <w:rPr>
          <w:b w:val="0"/>
          <w:vertAlign w:val="baseline"/>
        </w:rPr>
      </w:pPr>
      <w:hyperlink r:id="rId20">
        <w:r w:rsidDel="00000000" w:rsidR="00000000" w:rsidRPr="00000000">
          <w:rPr>
            <w:b w:val="1"/>
            <w:color w:val="0563c1"/>
            <w:u w:val="single"/>
            <w:vertAlign w:val="baseline"/>
            <w:rtl w:val="0"/>
          </w:rPr>
          <w:t xml:space="preserve">Filtering Worksheet (doc)</w:t>
        </w:r>
      </w:hyperlink>
      <w:r w:rsidDel="00000000" w:rsidR="00000000" w:rsidRPr="00000000">
        <w:rPr>
          <w:rtl w:val="0"/>
        </w:rPr>
      </w:r>
    </w:p>
    <w:p w:rsidR="00000000" w:rsidDel="00000000" w:rsidP="00000000" w:rsidRDefault="00000000" w:rsidRPr="00000000" w14:paraId="000000AC">
      <w:pPr>
        <w:rPr>
          <w:b w:val="0"/>
          <w:vertAlign w:val="baseline"/>
        </w:rPr>
      </w:pPr>
      <w:hyperlink r:id="rId21">
        <w:r w:rsidDel="00000000" w:rsidR="00000000" w:rsidRPr="00000000">
          <w:rPr>
            <w:b w:val="1"/>
            <w:color w:val="0563c1"/>
            <w:u w:val="single"/>
            <w:vertAlign w:val="baseline"/>
            <w:rtl w:val="0"/>
          </w:rPr>
          <w:t xml:space="preserve">Filtering Worksheet Answers (pdf)</w:t>
        </w:r>
      </w:hyperlink>
      <w:r w:rsidDel="00000000" w:rsidR="00000000" w:rsidRPr="00000000">
        <w:rPr>
          <w:rtl w:val="0"/>
        </w:rPr>
      </w:r>
    </w:p>
    <w:p w:rsidR="00000000" w:rsidDel="00000000" w:rsidP="00000000" w:rsidRDefault="00000000" w:rsidRPr="00000000" w14:paraId="000000AD">
      <w:pPr>
        <w:rPr>
          <w:b w:val="0"/>
          <w:vertAlign w:val="baseline"/>
        </w:rPr>
      </w:pPr>
      <w:hyperlink r:id="rId22">
        <w:r w:rsidDel="00000000" w:rsidR="00000000" w:rsidRPr="00000000">
          <w:rPr>
            <w:b w:val="1"/>
            <w:color w:val="0563c1"/>
            <w:u w:val="single"/>
            <w:vertAlign w:val="baseline"/>
            <w:rtl w:val="0"/>
          </w:rPr>
          <w:t xml:space="preserve">Filtering Worksheet Answers (doc)</w:t>
        </w:r>
      </w:hyperlink>
      <w:r w:rsidDel="00000000" w:rsidR="00000000" w:rsidRPr="00000000">
        <w:rPr>
          <w:rtl w:val="0"/>
        </w:rPr>
      </w:r>
    </w:p>
    <w:p w:rsidR="00000000" w:rsidDel="00000000" w:rsidP="00000000" w:rsidRDefault="00000000" w:rsidRPr="00000000" w14:paraId="000000AE">
      <w:pPr>
        <w:rPr>
          <w:b w:val="0"/>
          <w:vertAlign w:val="baseline"/>
        </w:rPr>
      </w:pPr>
      <w:hyperlink r:id="rId23">
        <w:r w:rsidDel="00000000" w:rsidR="00000000" w:rsidRPr="00000000">
          <w:rPr>
            <w:b w:val="1"/>
            <w:color w:val="0563c1"/>
            <w:u w:val="single"/>
            <w:vertAlign w:val="baseline"/>
            <w:rtl w:val="0"/>
          </w:rPr>
          <w:t xml:space="preserve">Excretory System Overhead (pdf)</w:t>
        </w:r>
      </w:hyperlink>
      <w:r w:rsidDel="00000000" w:rsidR="00000000" w:rsidRPr="00000000">
        <w:rPr>
          <w:rtl w:val="0"/>
        </w:rPr>
      </w:r>
    </w:p>
    <w:p w:rsidR="00000000" w:rsidDel="00000000" w:rsidP="00000000" w:rsidRDefault="00000000" w:rsidRPr="00000000" w14:paraId="000000AF">
      <w:pPr>
        <w:rPr>
          <w:b w:val="0"/>
          <w:vertAlign w:val="baseline"/>
        </w:rPr>
      </w:pPr>
      <w:hyperlink r:id="rId24">
        <w:r w:rsidDel="00000000" w:rsidR="00000000" w:rsidRPr="00000000">
          <w:rPr>
            <w:b w:val="1"/>
            <w:color w:val="0563c1"/>
            <w:u w:val="single"/>
            <w:vertAlign w:val="baseline"/>
            <w:rtl w:val="0"/>
          </w:rPr>
          <w:t xml:space="preserve">Excretory System Overhead (doc)</w:t>
        </w:r>
      </w:hyperlink>
      <w:r w:rsidDel="00000000" w:rsidR="00000000" w:rsidRPr="00000000">
        <w:rPr>
          <w:rtl w:val="0"/>
        </w:rPr>
      </w:r>
    </w:p>
    <w:p w:rsidR="00000000" w:rsidDel="00000000" w:rsidP="00000000" w:rsidRDefault="00000000" w:rsidRPr="00000000" w14:paraId="000000B0">
      <w:pPr>
        <w:rPr>
          <w:b w:val="0"/>
          <w:vertAlign w:val="baseline"/>
        </w:rPr>
      </w:pPr>
      <w:r w:rsidDel="00000000" w:rsidR="00000000" w:rsidRPr="00000000">
        <w:rPr>
          <w:rtl w:val="0"/>
        </w:rPr>
      </w:r>
    </w:p>
    <w:p w:rsidR="00000000" w:rsidDel="00000000" w:rsidP="00000000" w:rsidRDefault="00000000" w:rsidRPr="00000000" w14:paraId="000000B1">
      <w:pPr>
        <w:rPr>
          <w:b w:val="0"/>
          <w:vertAlign w:val="baseline"/>
        </w:rPr>
      </w:pPr>
      <w:r w:rsidDel="00000000" w:rsidR="00000000" w:rsidRPr="00000000">
        <w:rPr>
          <w:rtl w:val="0"/>
        </w:rPr>
      </w:r>
    </w:p>
    <w:p w:rsidR="00000000" w:rsidDel="00000000" w:rsidP="00000000" w:rsidRDefault="00000000" w:rsidRPr="00000000" w14:paraId="000000B2">
      <w:pPr>
        <w:rPr>
          <w:b w:val="0"/>
          <w:vertAlign w:val="baseline"/>
        </w:rPr>
      </w:pPr>
      <w:r w:rsidDel="00000000" w:rsidR="00000000" w:rsidRPr="00000000">
        <w:rPr>
          <w:rtl w:val="0"/>
        </w:rPr>
      </w:r>
    </w:p>
    <w:p w:rsidR="00000000" w:rsidDel="00000000" w:rsidP="00000000" w:rsidRDefault="00000000" w:rsidRPr="00000000" w14:paraId="000000B3">
      <w:pPr>
        <w:rPr>
          <w:b w:val="0"/>
          <w:vertAlign w:val="baseline"/>
        </w:rPr>
      </w:pPr>
      <w:r w:rsidDel="00000000" w:rsidR="00000000" w:rsidRPr="00000000">
        <w:rPr>
          <w:rtl w:val="0"/>
        </w:rPr>
      </w:r>
    </w:p>
    <w:p w:rsidR="00000000" w:rsidDel="00000000" w:rsidP="00000000" w:rsidRDefault="00000000" w:rsidRPr="00000000" w14:paraId="000000B4">
      <w:pPr>
        <w:rPr>
          <w:b w:val="0"/>
          <w:vertAlign w:val="baseline"/>
        </w:rPr>
      </w:pPr>
      <w:r w:rsidDel="00000000" w:rsidR="00000000" w:rsidRPr="00000000">
        <w:rPr>
          <w:rtl w:val="0"/>
        </w:rPr>
      </w:r>
    </w:p>
    <w:p w:rsidR="00000000" w:rsidDel="00000000" w:rsidP="00000000" w:rsidRDefault="00000000" w:rsidRPr="00000000" w14:paraId="000000B5">
      <w:pPr>
        <w:rPr>
          <w:b w:val="0"/>
          <w:vertAlign w:val="baseline"/>
        </w:rPr>
      </w:pPr>
      <w:r w:rsidDel="00000000" w:rsidR="00000000" w:rsidRPr="00000000">
        <w:rPr>
          <w:rtl w:val="0"/>
        </w:rPr>
      </w:r>
    </w:p>
    <w:p w:rsidR="00000000" w:rsidDel="00000000" w:rsidP="00000000" w:rsidRDefault="00000000" w:rsidRPr="00000000" w14:paraId="000000B6">
      <w:pPr>
        <w:rPr>
          <w:b w:val="0"/>
          <w:vertAlign w:val="baseline"/>
        </w:rPr>
      </w:pPr>
      <w:r w:rsidDel="00000000" w:rsidR="00000000" w:rsidRPr="00000000">
        <w:rPr>
          <w:rtl w:val="0"/>
        </w:rPr>
      </w:r>
    </w:p>
    <w:p w:rsidR="00000000" w:rsidDel="00000000" w:rsidP="00000000" w:rsidRDefault="00000000" w:rsidRPr="00000000" w14:paraId="000000B7">
      <w:pPr>
        <w:ind w:hanging="180"/>
        <w:rPr>
          <w:sz w:val="24"/>
          <w:szCs w:val="24"/>
          <w:vertAlign w:val="baseline"/>
        </w:rPr>
      </w:pPr>
      <w:r w:rsidDel="00000000" w:rsidR="00000000" w:rsidRPr="00000000">
        <w:rPr>
          <w:sz w:val="24"/>
          <w:szCs w:val="24"/>
          <w:vertAlign w:val="baseline"/>
          <w:rtl w:val="0"/>
        </w:rPr>
        <w:tab/>
        <w:tab/>
        <w:tab/>
        <w:t xml:space="preserve">      </w:t>
        <w:tab/>
        <w:tab/>
        <w:tab/>
        <w:tab/>
        <w:tab/>
        <w:tab/>
        <w:t xml:space="preserve"> </w:t>
      </w:r>
    </w:p>
    <w:tbl>
      <w:tblPr>
        <w:tblStyle w:val="Table5"/>
        <w:tblW w:w="881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52"/>
        <w:gridCol w:w="6406"/>
        <w:gridCol w:w="2054"/>
        <w:tblGridChange w:id="0">
          <w:tblGrid>
            <w:gridCol w:w="352"/>
            <w:gridCol w:w="6406"/>
            <w:gridCol w:w="2054"/>
          </w:tblGrid>
        </w:tblGridChange>
      </w:tblGrid>
      <w:tr>
        <w:trPr>
          <w:trHeight w:val="920" w:hRule="atLeast"/>
        </w:trPr>
        <w:tc>
          <w:tcPr>
            <w:vAlign w:val="top"/>
          </w:tcPr>
          <w:p w:rsidR="00000000" w:rsidDel="00000000" w:rsidP="00000000" w:rsidRDefault="00000000" w:rsidRPr="00000000" w14:paraId="000000B8">
            <w:pPr>
              <w:rPr>
                <w:vertAlign w:val="baseline"/>
              </w:rPr>
            </w:pPr>
            <w:r w:rsidDel="00000000" w:rsidR="00000000" w:rsidRPr="00000000">
              <w:rPr>
                <w:rtl w:val="0"/>
              </w:rPr>
            </w:r>
          </w:p>
        </w:tc>
        <w:tc>
          <w:tcPr>
            <w:vAlign w:val="top"/>
          </w:tcPr>
          <w:p w:rsidR="00000000" w:rsidDel="00000000" w:rsidP="00000000" w:rsidRDefault="00000000" w:rsidRPr="00000000" w14:paraId="000000B9">
            <w:pPr>
              <w:pStyle w:val="Heading6"/>
              <w:rPr>
                <w:vertAlign w:val="baseline"/>
              </w:rPr>
            </w:pPr>
            <w:r w:rsidDel="00000000" w:rsidR="00000000" w:rsidRPr="00000000">
              <w:rPr>
                <w:b w:val="1"/>
                <w:vertAlign w:val="baseline"/>
                <w:rtl w:val="0"/>
              </w:rPr>
              <w:t xml:space="preserve">Activity 3– Kidney Dissection</w:t>
            </w:r>
            <w:r w:rsidDel="00000000" w:rsidR="00000000" w:rsidRPr="00000000">
              <w:rPr>
                <w:rtl w:val="0"/>
              </w:rPr>
            </w:r>
          </w:p>
        </w:tc>
        <w:tc>
          <w:tcPr>
            <w:vAlign w:val="top"/>
          </w:tcPr>
          <w:p w:rsidR="00000000" w:rsidDel="00000000" w:rsidP="00000000" w:rsidRDefault="00000000" w:rsidRPr="00000000" w14:paraId="000000BA">
            <w:pPr>
              <w:rPr>
                <w:vertAlign w:val="baseline"/>
              </w:rPr>
            </w:pPr>
            <w:r w:rsidDel="00000000" w:rsidR="00000000" w:rsidRPr="00000000">
              <w:rPr>
                <w:rtl w:val="0"/>
              </w:rPr>
            </w:r>
          </w:p>
        </w:tc>
      </w:tr>
    </w:tbl>
    <w:p w:rsidR="00000000" w:rsidDel="00000000" w:rsidP="00000000" w:rsidRDefault="00000000" w:rsidRPr="00000000" w14:paraId="000000BB">
      <w:pPr>
        <w:rPr>
          <w:sz w:val="36"/>
          <w:szCs w:val="36"/>
          <w:vertAlign w:val="baseline"/>
        </w:rPr>
      </w:pPr>
      <w:r w:rsidDel="00000000" w:rsidR="00000000" w:rsidRPr="00000000">
        <w:rPr>
          <w:rtl w:val="0"/>
        </w:rPr>
      </w:r>
    </w:p>
    <w:p w:rsidR="00000000" w:rsidDel="00000000" w:rsidP="00000000" w:rsidRDefault="00000000" w:rsidRPr="00000000" w14:paraId="000000BC">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0BD">
      <w:pPr>
        <w:rPr>
          <w:sz w:val="36"/>
          <w:szCs w:val="36"/>
          <w:vertAlign w:val="baseline"/>
        </w:rPr>
      </w:pPr>
      <w:r w:rsidDel="00000000" w:rsidR="00000000" w:rsidRPr="00000000">
        <w:rPr>
          <w:sz w:val="36"/>
          <w:szCs w:val="36"/>
          <w:vertAlign w:val="baseline"/>
          <w:rtl w:val="0"/>
        </w:rPr>
        <w:t xml:space="preserve">This activity is a dissection that allows students to examine the structure of a kidney.</w:t>
      </w:r>
    </w:p>
    <w:p w:rsidR="00000000" w:rsidDel="00000000" w:rsidP="00000000" w:rsidRDefault="00000000" w:rsidRPr="00000000" w14:paraId="000000BE">
      <w:pPr>
        <w:rPr>
          <w:sz w:val="36"/>
          <w:szCs w:val="36"/>
          <w:vertAlign w:val="baseline"/>
        </w:rPr>
      </w:pPr>
      <w:r w:rsidDel="00000000" w:rsidR="00000000" w:rsidRPr="00000000">
        <w:rPr>
          <w:rtl w:val="0"/>
        </w:rPr>
      </w:r>
    </w:p>
    <w:p w:rsidR="00000000" w:rsidDel="00000000" w:rsidP="00000000" w:rsidRDefault="00000000" w:rsidRPr="00000000" w14:paraId="000000BF">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0C0">
      <w:pPr>
        <w:rPr>
          <w:sz w:val="36"/>
          <w:szCs w:val="36"/>
          <w:vertAlign w:val="baseline"/>
        </w:rPr>
      </w:pPr>
      <w:r w:rsidDel="00000000" w:rsidR="00000000" w:rsidRPr="00000000">
        <w:rPr>
          <w:sz w:val="36"/>
          <w:szCs w:val="36"/>
          <w:vertAlign w:val="baseline"/>
          <w:rtl w:val="0"/>
        </w:rPr>
        <w:t xml:space="preserve">After this activity, students should be able to:</w:t>
      </w:r>
    </w:p>
    <w:p w:rsidR="00000000" w:rsidDel="00000000" w:rsidP="00000000" w:rsidRDefault="00000000" w:rsidRPr="00000000" w14:paraId="000000C1">
      <w:pPr>
        <w:numPr>
          <w:ilvl w:val="0"/>
          <w:numId w:val="9"/>
        </w:numPr>
        <w:ind w:left="720" w:hanging="360"/>
        <w:rPr>
          <w:sz w:val="36"/>
          <w:szCs w:val="36"/>
          <w:vertAlign w:val="baseline"/>
        </w:rPr>
      </w:pPr>
      <w:r w:rsidDel="00000000" w:rsidR="00000000" w:rsidRPr="00000000">
        <w:rPr>
          <w:sz w:val="36"/>
          <w:szCs w:val="36"/>
          <w:vertAlign w:val="baseline"/>
          <w:rtl w:val="0"/>
        </w:rPr>
        <w:t xml:space="preserve">Identify external and internal structures of the kidney</w:t>
      </w:r>
    </w:p>
    <w:p w:rsidR="00000000" w:rsidDel="00000000" w:rsidP="00000000" w:rsidRDefault="00000000" w:rsidRPr="00000000" w14:paraId="000000C2">
      <w:pPr>
        <w:rPr>
          <w:sz w:val="36"/>
          <w:szCs w:val="36"/>
          <w:vertAlign w:val="baseline"/>
        </w:rPr>
      </w:pPr>
      <w:r w:rsidDel="00000000" w:rsidR="00000000" w:rsidRPr="00000000">
        <w:rPr>
          <w:rtl w:val="0"/>
        </w:rPr>
      </w:r>
    </w:p>
    <w:p w:rsidR="00000000" w:rsidDel="00000000" w:rsidP="00000000" w:rsidRDefault="00000000" w:rsidRPr="00000000" w14:paraId="000000C3">
      <w:pPr>
        <w:rPr>
          <w:b w:val="0"/>
          <w:sz w:val="36"/>
          <w:szCs w:val="36"/>
          <w:vertAlign w:val="baseline"/>
        </w:rPr>
      </w:pPr>
      <w:r w:rsidDel="00000000" w:rsidR="00000000" w:rsidRPr="00000000">
        <w:rPr>
          <w:b w:val="1"/>
          <w:sz w:val="36"/>
          <w:szCs w:val="36"/>
          <w:vertAlign w:val="baseline"/>
          <w:rtl w:val="0"/>
        </w:rPr>
        <w:t xml:space="preserve">Materials</w:t>
      </w:r>
      <w:r w:rsidDel="00000000" w:rsidR="00000000" w:rsidRPr="00000000">
        <w:rPr>
          <w:rtl w:val="0"/>
        </w:rPr>
      </w:r>
    </w:p>
    <w:p w:rsidR="00000000" w:rsidDel="00000000" w:rsidP="00000000" w:rsidRDefault="00000000" w:rsidRPr="00000000" w14:paraId="000000C4">
      <w:pPr>
        <w:rPr>
          <w:sz w:val="36"/>
          <w:szCs w:val="36"/>
          <w:vertAlign w:val="baseline"/>
        </w:rPr>
      </w:pPr>
      <w:r w:rsidDel="00000000" w:rsidR="00000000" w:rsidRPr="00000000">
        <w:rPr>
          <w:sz w:val="36"/>
          <w:szCs w:val="36"/>
          <w:vertAlign w:val="baseline"/>
          <w:rtl w:val="0"/>
        </w:rPr>
        <w:t xml:space="preserve">Each group needs:</w:t>
      </w:r>
    </w:p>
    <w:p w:rsidR="00000000" w:rsidDel="00000000" w:rsidP="00000000" w:rsidRDefault="00000000" w:rsidRPr="00000000" w14:paraId="000000C5">
      <w:pPr>
        <w:numPr>
          <w:ilvl w:val="0"/>
          <w:numId w:val="15"/>
        </w:numPr>
        <w:ind w:left="720" w:hanging="360"/>
        <w:rPr>
          <w:sz w:val="36"/>
          <w:szCs w:val="36"/>
          <w:vertAlign w:val="baseline"/>
        </w:rPr>
      </w:pPr>
      <w:r w:rsidDel="00000000" w:rsidR="00000000" w:rsidRPr="00000000">
        <w:rPr>
          <w:sz w:val="36"/>
          <w:szCs w:val="36"/>
          <w:vertAlign w:val="baseline"/>
          <w:rtl w:val="0"/>
        </w:rPr>
        <w:t xml:space="preserve">A copy of the student activity sheet for each student</w:t>
      </w:r>
    </w:p>
    <w:p w:rsidR="00000000" w:rsidDel="00000000" w:rsidP="00000000" w:rsidRDefault="00000000" w:rsidRPr="00000000" w14:paraId="000000C6">
      <w:pPr>
        <w:numPr>
          <w:ilvl w:val="0"/>
          <w:numId w:val="15"/>
        </w:numPr>
        <w:ind w:left="720" w:hanging="360"/>
        <w:rPr>
          <w:sz w:val="36"/>
          <w:szCs w:val="36"/>
          <w:vertAlign w:val="baseline"/>
        </w:rPr>
      </w:pPr>
      <w:r w:rsidDel="00000000" w:rsidR="00000000" w:rsidRPr="00000000">
        <w:rPr>
          <w:sz w:val="36"/>
          <w:szCs w:val="36"/>
          <w:vertAlign w:val="baseline"/>
          <w:rtl w:val="0"/>
        </w:rPr>
        <w:t xml:space="preserve">Beef or sheep kidney fresh from grocery store or preserved from science supply store</w:t>
      </w:r>
    </w:p>
    <w:p w:rsidR="00000000" w:rsidDel="00000000" w:rsidP="00000000" w:rsidRDefault="00000000" w:rsidRPr="00000000" w14:paraId="000000C7">
      <w:pPr>
        <w:numPr>
          <w:ilvl w:val="0"/>
          <w:numId w:val="15"/>
        </w:numPr>
        <w:ind w:left="720" w:hanging="360"/>
        <w:rPr>
          <w:sz w:val="36"/>
          <w:szCs w:val="36"/>
          <w:vertAlign w:val="baseline"/>
        </w:rPr>
      </w:pPr>
      <w:r w:rsidDel="00000000" w:rsidR="00000000" w:rsidRPr="00000000">
        <w:rPr>
          <w:sz w:val="36"/>
          <w:szCs w:val="36"/>
          <w:vertAlign w:val="baseline"/>
          <w:rtl w:val="0"/>
        </w:rPr>
        <w:t xml:space="preserve">Goggles</w:t>
      </w:r>
    </w:p>
    <w:p w:rsidR="00000000" w:rsidDel="00000000" w:rsidP="00000000" w:rsidRDefault="00000000" w:rsidRPr="00000000" w14:paraId="000000C8">
      <w:pPr>
        <w:numPr>
          <w:ilvl w:val="0"/>
          <w:numId w:val="15"/>
        </w:numPr>
        <w:ind w:left="720" w:hanging="360"/>
        <w:rPr>
          <w:sz w:val="36"/>
          <w:szCs w:val="36"/>
          <w:vertAlign w:val="baseline"/>
        </w:rPr>
      </w:pPr>
      <w:r w:rsidDel="00000000" w:rsidR="00000000" w:rsidRPr="00000000">
        <w:rPr>
          <w:sz w:val="36"/>
          <w:szCs w:val="36"/>
          <w:vertAlign w:val="baseline"/>
          <w:rtl w:val="0"/>
        </w:rPr>
        <w:t xml:space="preserve">Gloves</w:t>
      </w:r>
    </w:p>
    <w:p w:rsidR="00000000" w:rsidDel="00000000" w:rsidP="00000000" w:rsidRDefault="00000000" w:rsidRPr="00000000" w14:paraId="000000C9">
      <w:pPr>
        <w:numPr>
          <w:ilvl w:val="0"/>
          <w:numId w:val="15"/>
        </w:numPr>
        <w:ind w:left="720" w:hanging="360"/>
        <w:rPr>
          <w:sz w:val="36"/>
          <w:szCs w:val="36"/>
          <w:vertAlign w:val="baseline"/>
        </w:rPr>
      </w:pPr>
      <w:r w:rsidDel="00000000" w:rsidR="00000000" w:rsidRPr="00000000">
        <w:rPr>
          <w:sz w:val="36"/>
          <w:szCs w:val="36"/>
          <w:vertAlign w:val="baseline"/>
          <w:rtl w:val="0"/>
        </w:rPr>
        <w:t xml:space="preserve">Apron </w:t>
      </w:r>
    </w:p>
    <w:p w:rsidR="00000000" w:rsidDel="00000000" w:rsidP="00000000" w:rsidRDefault="00000000" w:rsidRPr="00000000" w14:paraId="000000CA">
      <w:pPr>
        <w:numPr>
          <w:ilvl w:val="0"/>
          <w:numId w:val="15"/>
        </w:numPr>
        <w:ind w:left="720" w:hanging="360"/>
        <w:rPr>
          <w:sz w:val="36"/>
          <w:szCs w:val="36"/>
          <w:vertAlign w:val="baseline"/>
        </w:rPr>
      </w:pPr>
      <w:r w:rsidDel="00000000" w:rsidR="00000000" w:rsidRPr="00000000">
        <w:rPr>
          <w:sz w:val="36"/>
          <w:szCs w:val="36"/>
          <w:vertAlign w:val="baseline"/>
          <w:rtl w:val="0"/>
        </w:rPr>
        <w:t xml:space="preserve">Dissection tray</w:t>
      </w:r>
    </w:p>
    <w:p w:rsidR="00000000" w:rsidDel="00000000" w:rsidP="00000000" w:rsidRDefault="00000000" w:rsidRPr="00000000" w14:paraId="000000CB">
      <w:pPr>
        <w:numPr>
          <w:ilvl w:val="0"/>
          <w:numId w:val="15"/>
        </w:numPr>
        <w:ind w:left="720" w:hanging="360"/>
        <w:rPr>
          <w:sz w:val="36"/>
          <w:szCs w:val="36"/>
          <w:vertAlign w:val="baseline"/>
        </w:rPr>
      </w:pPr>
      <w:r w:rsidDel="00000000" w:rsidR="00000000" w:rsidRPr="00000000">
        <w:rPr>
          <w:sz w:val="36"/>
          <w:szCs w:val="36"/>
          <w:vertAlign w:val="baseline"/>
          <w:rtl w:val="0"/>
        </w:rPr>
        <w:t xml:space="preserve">Scalpel</w:t>
      </w:r>
    </w:p>
    <w:p w:rsidR="00000000" w:rsidDel="00000000" w:rsidP="00000000" w:rsidRDefault="00000000" w:rsidRPr="00000000" w14:paraId="000000CC">
      <w:pPr>
        <w:numPr>
          <w:ilvl w:val="0"/>
          <w:numId w:val="15"/>
        </w:numPr>
        <w:ind w:left="720" w:hanging="360"/>
        <w:rPr>
          <w:sz w:val="36"/>
          <w:szCs w:val="36"/>
          <w:vertAlign w:val="baseline"/>
        </w:rPr>
      </w:pPr>
      <w:r w:rsidDel="00000000" w:rsidR="00000000" w:rsidRPr="00000000">
        <w:rPr>
          <w:sz w:val="36"/>
          <w:szCs w:val="36"/>
          <w:vertAlign w:val="baseline"/>
          <w:rtl w:val="0"/>
        </w:rPr>
        <w:t xml:space="preserve">Blunt probe</w:t>
      </w:r>
    </w:p>
    <w:p w:rsidR="00000000" w:rsidDel="00000000" w:rsidP="00000000" w:rsidRDefault="00000000" w:rsidRPr="00000000" w14:paraId="000000CD">
      <w:pPr>
        <w:numPr>
          <w:ilvl w:val="0"/>
          <w:numId w:val="15"/>
        </w:numPr>
        <w:ind w:left="720" w:hanging="360"/>
        <w:rPr>
          <w:sz w:val="36"/>
          <w:szCs w:val="36"/>
          <w:vertAlign w:val="baseline"/>
        </w:rPr>
      </w:pPr>
      <w:r w:rsidDel="00000000" w:rsidR="00000000" w:rsidRPr="00000000">
        <w:rPr>
          <w:sz w:val="36"/>
          <w:szCs w:val="36"/>
          <w:vertAlign w:val="baseline"/>
          <w:rtl w:val="0"/>
        </w:rPr>
        <w:t xml:space="preserve">Forceps</w:t>
      </w:r>
    </w:p>
    <w:p w:rsidR="00000000" w:rsidDel="00000000" w:rsidP="00000000" w:rsidRDefault="00000000" w:rsidRPr="00000000" w14:paraId="000000CE">
      <w:pPr>
        <w:numPr>
          <w:ilvl w:val="0"/>
          <w:numId w:val="15"/>
        </w:numPr>
        <w:ind w:left="720" w:hanging="360"/>
        <w:rPr>
          <w:sz w:val="36"/>
          <w:szCs w:val="36"/>
          <w:vertAlign w:val="baseline"/>
        </w:rPr>
      </w:pPr>
      <w:r w:rsidDel="00000000" w:rsidR="00000000" w:rsidRPr="00000000">
        <w:rPr>
          <w:sz w:val="36"/>
          <w:szCs w:val="36"/>
          <w:vertAlign w:val="baseline"/>
          <w:rtl w:val="0"/>
        </w:rPr>
        <w:t xml:space="preserve">Scissors</w:t>
      </w:r>
    </w:p>
    <w:p w:rsidR="00000000" w:rsidDel="00000000" w:rsidP="00000000" w:rsidRDefault="00000000" w:rsidRPr="00000000" w14:paraId="000000CF">
      <w:pPr>
        <w:numPr>
          <w:ilvl w:val="0"/>
          <w:numId w:val="15"/>
        </w:numPr>
        <w:ind w:left="720" w:hanging="360"/>
        <w:rPr>
          <w:sz w:val="36"/>
          <w:szCs w:val="36"/>
          <w:vertAlign w:val="baseline"/>
        </w:rPr>
      </w:pPr>
      <w:r w:rsidDel="00000000" w:rsidR="00000000" w:rsidRPr="00000000">
        <w:rPr>
          <w:sz w:val="36"/>
          <w:szCs w:val="36"/>
          <w:vertAlign w:val="baseline"/>
          <w:rtl w:val="0"/>
        </w:rPr>
        <w:t xml:space="preserve">Dissecting pins with different colored heads</w:t>
      </w:r>
    </w:p>
    <w:p w:rsidR="00000000" w:rsidDel="00000000" w:rsidP="00000000" w:rsidRDefault="00000000" w:rsidRPr="00000000" w14:paraId="000000D0">
      <w:pPr>
        <w:ind w:left="360"/>
        <w:rPr>
          <w:sz w:val="36"/>
          <w:szCs w:val="36"/>
          <w:vertAlign w:val="baseline"/>
        </w:rPr>
      </w:pPr>
      <w:r w:rsidDel="00000000" w:rsidR="00000000" w:rsidRPr="00000000">
        <w:rPr>
          <w:rtl w:val="0"/>
        </w:rPr>
      </w:r>
    </w:p>
    <w:p w:rsidR="00000000" w:rsidDel="00000000" w:rsidP="00000000" w:rsidRDefault="00000000" w:rsidRPr="00000000" w14:paraId="000000D1">
      <w:pPr>
        <w:ind w:left="360"/>
        <w:rPr>
          <w:sz w:val="36"/>
          <w:szCs w:val="36"/>
        </w:rPr>
      </w:pPr>
      <w:r w:rsidDel="00000000" w:rsidR="00000000" w:rsidRPr="00000000">
        <w:rPr>
          <w:sz w:val="36"/>
          <w:szCs w:val="36"/>
          <w:vertAlign w:val="baseline"/>
          <w:rtl w:val="0"/>
        </w:rPr>
        <w:t xml:space="preserve">Note: beef kidneys are lobed, but contain the same internal structures.</w:t>
      </w:r>
      <w:r w:rsidDel="00000000" w:rsidR="00000000" w:rsidRPr="00000000">
        <w:br w:type="page"/>
      </w:r>
      <w:r w:rsidDel="00000000" w:rsidR="00000000" w:rsidRPr="00000000">
        <w:rPr>
          <w:rtl w:val="0"/>
        </w:rPr>
      </w:r>
    </w:p>
    <w:p w:rsidR="00000000" w:rsidDel="00000000" w:rsidP="00000000" w:rsidRDefault="00000000" w:rsidRPr="00000000" w14:paraId="000000D2">
      <w:pPr>
        <w:ind w:left="360"/>
        <w:rPr>
          <w:vertAlign w:val="baseline"/>
        </w:rPr>
      </w:pPr>
      <w:r w:rsidDel="00000000" w:rsidR="00000000" w:rsidRPr="00000000">
        <w:rPr>
          <w:b w:val="1"/>
          <w:vertAlign w:val="baseline"/>
          <w:rtl w:val="0"/>
        </w:rPr>
        <w:t xml:space="preserve">Student or Group Name:</w:t>
        <w:tab/>
      </w:r>
      <w:r w:rsidDel="00000000" w:rsidR="00000000" w:rsidRPr="00000000">
        <w:rPr>
          <w:vertAlign w:val="baseline"/>
          <w:rtl w:val="0"/>
        </w:rPr>
        <w:tab/>
        <w:tab/>
        <w:tab/>
        <w:tab/>
      </w:r>
      <w:r w:rsidDel="00000000" w:rsidR="00000000" w:rsidRPr="00000000">
        <w:rPr>
          <w:b w:val="1"/>
          <w:vertAlign w:val="baseline"/>
          <w:rtl w:val="0"/>
        </w:rPr>
        <w:t xml:space="preserve">Date:</w:t>
      </w:r>
      <w:r w:rsidDel="00000000" w:rsidR="00000000" w:rsidRPr="00000000">
        <w:rPr>
          <w:vertAlign w:val="baseline"/>
          <w:rtl w:val="0"/>
        </w:rPr>
        <w:t xml:space="preserve">       </w:t>
      </w:r>
    </w:p>
    <w:tbl>
      <w:tblPr>
        <w:tblStyle w:val="Table6"/>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280" w:hRule="atLeast"/>
        </w:trPr>
        <w:tc>
          <w:tcPr>
            <w:vAlign w:val="top"/>
          </w:tcPr>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rtl w:val="0"/>
              </w:rPr>
            </w:r>
          </w:p>
        </w:tc>
        <w:tc>
          <w:tcPr>
            <w:vAlign w:val="top"/>
          </w:tcPr>
          <w:p w:rsidR="00000000" w:rsidDel="00000000" w:rsidP="00000000" w:rsidRDefault="00000000" w:rsidRPr="00000000" w14:paraId="000000D5">
            <w:pPr>
              <w:pStyle w:val="Heading6"/>
              <w:rPr>
                <w:vertAlign w:val="baseline"/>
              </w:rPr>
            </w:pPr>
            <w:r w:rsidDel="00000000" w:rsidR="00000000" w:rsidRPr="00000000">
              <w:rPr>
                <w:b w:val="1"/>
                <w:vertAlign w:val="baseline"/>
                <w:rtl w:val="0"/>
              </w:rPr>
              <w:t xml:space="preserve">Activity 3-</w:t>
            </w:r>
            <w:r w:rsidDel="00000000" w:rsidR="00000000" w:rsidRPr="00000000">
              <w:rPr>
                <w:rtl w:val="0"/>
              </w:rPr>
            </w:r>
          </w:p>
          <w:p w:rsidR="00000000" w:rsidDel="00000000" w:rsidP="00000000" w:rsidRDefault="00000000" w:rsidRPr="00000000" w14:paraId="000000D6">
            <w:pPr>
              <w:pStyle w:val="Heading6"/>
              <w:rPr>
                <w:sz w:val="24"/>
                <w:szCs w:val="24"/>
                <w:vertAlign w:val="baseline"/>
              </w:rPr>
            </w:pPr>
            <w:r w:rsidDel="00000000" w:rsidR="00000000" w:rsidRPr="00000000">
              <w:rPr>
                <w:b w:val="1"/>
                <w:vertAlign w:val="baseline"/>
                <w:rtl w:val="0"/>
              </w:rPr>
              <w:t xml:space="preserve">Kidney Dissection </w:t>
            </w:r>
            <w:r w:rsidDel="00000000" w:rsidR="00000000" w:rsidRPr="00000000">
              <w:rPr>
                <w:rtl w:val="0"/>
              </w:rPr>
            </w:r>
          </w:p>
        </w:tc>
        <w:tc>
          <w:tcPr>
            <w:vAlign w:val="top"/>
          </w:tcPr>
          <w:p w:rsidR="00000000" w:rsidDel="00000000" w:rsidP="00000000" w:rsidRDefault="00000000" w:rsidRPr="00000000" w14:paraId="000000D7">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D8">
      <w:pPr>
        <w:rPr>
          <w:b w:val="0"/>
          <w:vertAlign w:val="baseline"/>
        </w:rPr>
      </w:pPr>
      <w:r w:rsidDel="00000000" w:rsidR="00000000" w:rsidRPr="00000000">
        <w:rPr>
          <w:rtl w:val="0"/>
        </w:rPr>
      </w:r>
    </w:p>
    <w:p w:rsidR="00000000" w:rsidDel="00000000" w:rsidP="00000000" w:rsidRDefault="00000000" w:rsidRPr="00000000" w14:paraId="000000D9">
      <w:pPr>
        <w:rPr>
          <w:b w:val="0"/>
          <w:vertAlign w:val="baseline"/>
        </w:rPr>
      </w:pPr>
      <w:r w:rsidDel="00000000" w:rsidR="00000000" w:rsidRPr="00000000">
        <w:rPr>
          <w:rtl w:val="0"/>
        </w:rPr>
      </w:r>
    </w:p>
    <w:p w:rsidR="00000000" w:rsidDel="00000000" w:rsidP="00000000" w:rsidRDefault="00000000" w:rsidRPr="00000000" w14:paraId="000000DA">
      <w:pPr>
        <w:rPr>
          <w:b w:val="0"/>
          <w:vertAlign w:val="baseline"/>
        </w:rPr>
      </w:pPr>
      <w:r w:rsidDel="00000000" w:rsidR="00000000" w:rsidRPr="00000000">
        <w:rPr>
          <w:b w:val="1"/>
          <w:vertAlign w:val="baseline"/>
          <w:rtl w:val="0"/>
        </w:rPr>
        <w:t xml:space="preserve">Safety:  Goggles, Gloves, Apron optional</w:t>
      </w:r>
      <w:r w:rsidDel="00000000" w:rsidR="00000000" w:rsidRPr="00000000">
        <w:rPr>
          <w:rtl w:val="0"/>
        </w:rPr>
      </w:r>
    </w:p>
    <w:p w:rsidR="00000000" w:rsidDel="00000000" w:rsidP="00000000" w:rsidRDefault="00000000" w:rsidRPr="00000000" w14:paraId="000000DB">
      <w:pPr>
        <w:rPr>
          <w:b w:val="0"/>
          <w:vertAlign w:val="baseline"/>
        </w:rPr>
      </w:pPr>
      <w:r w:rsidDel="00000000" w:rsidR="00000000" w:rsidRPr="00000000">
        <w:rPr>
          <w:rtl w:val="0"/>
        </w:rPr>
      </w:r>
    </w:p>
    <w:p w:rsidR="00000000" w:rsidDel="00000000" w:rsidP="00000000" w:rsidRDefault="00000000" w:rsidRPr="00000000" w14:paraId="000000DC">
      <w:pPr>
        <w:rPr>
          <w:b w:val="0"/>
          <w:vertAlign w:val="baseline"/>
        </w:rPr>
      </w:pPr>
      <w:r w:rsidDel="00000000" w:rsidR="00000000" w:rsidRPr="00000000">
        <w:rPr>
          <w:b w:val="1"/>
          <w:vertAlign w:val="baseline"/>
          <w:rtl w:val="0"/>
        </w:rPr>
        <w:t xml:space="preserve">Materials:   Dissection tray, one sheep kidney, scalpel, blunt probe, forceps, small scissors, several pins with different colored heads.</w:t>
      </w:r>
      <w:r w:rsidDel="00000000" w:rsidR="00000000" w:rsidRPr="00000000">
        <w:rPr>
          <w:rtl w:val="0"/>
        </w:rPr>
      </w:r>
    </w:p>
    <w:p w:rsidR="00000000" w:rsidDel="00000000" w:rsidP="00000000" w:rsidRDefault="00000000" w:rsidRPr="00000000" w14:paraId="000000DD">
      <w:pPr>
        <w:rPr>
          <w:b w:val="0"/>
          <w:vertAlign w:val="baseline"/>
        </w:rPr>
      </w:pPr>
      <w:r w:rsidDel="00000000" w:rsidR="00000000" w:rsidRPr="00000000">
        <w:rPr>
          <w:rtl w:val="0"/>
        </w:rPr>
      </w:r>
    </w:p>
    <w:p w:rsidR="00000000" w:rsidDel="00000000" w:rsidP="00000000" w:rsidRDefault="00000000" w:rsidRPr="00000000" w14:paraId="000000DE">
      <w:pPr>
        <w:rPr>
          <w:b w:val="0"/>
          <w:vertAlign w:val="baseline"/>
        </w:rPr>
      </w:pPr>
      <w:r w:rsidDel="00000000" w:rsidR="00000000" w:rsidRPr="00000000">
        <w:rPr>
          <w:b w:val="1"/>
          <w:vertAlign w:val="baseline"/>
          <w:rtl w:val="0"/>
        </w:rPr>
        <w:t xml:space="preserve">Procedure:</w:t>
      </w:r>
      <w:r w:rsidDel="00000000" w:rsidR="00000000" w:rsidRPr="00000000">
        <w:rPr>
          <w:rtl w:val="0"/>
        </w:rPr>
      </w:r>
    </w:p>
    <w:p w:rsidR="00000000" w:rsidDel="00000000" w:rsidP="00000000" w:rsidRDefault="00000000" w:rsidRPr="00000000" w14:paraId="000000DF">
      <w:pPr>
        <w:rPr>
          <w:b w:val="0"/>
          <w:vertAlign w:val="baseline"/>
        </w:rPr>
      </w:pPr>
      <w:r w:rsidDel="00000000" w:rsidR="00000000" w:rsidRPr="00000000">
        <w:rPr>
          <w:rtl w:val="0"/>
        </w:rPr>
      </w:r>
    </w:p>
    <w:p w:rsidR="00000000" w:rsidDel="00000000" w:rsidP="00000000" w:rsidRDefault="00000000" w:rsidRPr="00000000" w14:paraId="000000E0">
      <w:pPr>
        <w:numPr>
          <w:ilvl w:val="0"/>
          <w:numId w:val="1"/>
        </w:numPr>
        <w:ind w:left="720" w:hanging="360"/>
        <w:rPr>
          <w:vertAlign w:val="baseline"/>
        </w:rPr>
      </w:pPr>
      <w:r w:rsidDel="00000000" w:rsidR="00000000" w:rsidRPr="00000000">
        <w:rPr>
          <w:vertAlign w:val="baseline"/>
          <w:rtl w:val="0"/>
        </w:rPr>
        <w:t xml:space="preserve">Observe the renal capsule.  This structure is made up of dense irregular connective tissue and provides protection as well as helps maintain shape.  Remove any adipose tissue that may be attached to the capsule.   </w:t>
      </w:r>
    </w:p>
    <w:p w:rsidR="00000000" w:rsidDel="00000000" w:rsidP="00000000" w:rsidRDefault="00000000" w:rsidRPr="00000000" w14:paraId="000000E1">
      <w:pPr>
        <w:rPr>
          <w:vertAlign w:val="baseline"/>
        </w:rPr>
      </w:pPr>
      <w:r w:rsidDel="00000000" w:rsidR="00000000" w:rsidRPr="00000000">
        <w:rPr>
          <w:rtl w:val="0"/>
        </w:rPr>
      </w:r>
    </w:p>
    <w:p w:rsidR="00000000" w:rsidDel="00000000" w:rsidP="00000000" w:rsidRDefault="00000000" w:rsidRPr="00000000" w14:paraId="000000E2">
      <w:pPr>
        <w:numPr>
          <w:ilvl w:val="0"/>
          <w:numId w:val="1"/>
        </w:numPr>
        <w:ind w:left="720" w:hanging="360"/>
        <w:rPr>
          <w:vertAlign w:val="baseline"/>
        </w:rPr>
      </w:pPr>
      <w:r w:rsidDel="00000000" w:rsidR="00000000" w:rsidRPr="00000000">
        <w:rPr>
          <w:vertAlign w:val="baseline"/>
          <w:rtl w:val="0"/>
        </w:rPr>
        <w:t xml:space="preserve">Locate the hilus.  This is an indentation where the ureter and blood vessels enter and exit the kidney.   Place a blue pin in the hilus.   Remove the excess adipose tissue and locate the renal artery and place a red pin in the artery.  Locate the renal vein and place a white pin in the vein.   Have instructor check off these structures.</w:t>
      </w:r>
    </w:p>
    <w:p w:rsidR="00000000" w:rsidDel="00000000" w:rsidP="00000000" w:rsidRDefault="00000000" w:rsidRPr="00000000" w14:paraId="000000E3">
      <w:pPr>
        <w:rPr>
          <w:vertAlign w:val="baseline"/>
        </w:rPr>
      </w:pPr>
      <w:r w:rsidDel="00000000" w:rsidR="00000000" w:rsidRPr="00000000">
        <w:rPr>
          <w:rtl w:val="0"/>
        </w:rPr>
      </w:r>
    </w:p>
    <w:p w:rsidR="00000000" w:rsidDel="00000000" w:rsidP="00000000" w:rsidRDefault="00000000" w:rsidRPr="00000000" w14:paraId="000000E4">
      <w:pPr>
        <w:numPr>
          <w:ilvl w:val="0"/>
          <w:numId w:val="1"/>
        </w:numPr>
        <w:ind w:left="720" w:hanging="360"/>
        <w:rPr>
          <w:vertAlign w:val="baseline"/>
        </w:rPr>
      </w:pPr>
      <w:r w:rsidDel="00000000" w:rsidR="00000000" w:rsidRPr="00000000">
        <w:rPr>
          <w:vertAlign w:val="baseline"/>
          <w:rtl w:val="0"/>
        </w:rPr>
        <w:t xml:space="preserve">Make a frontal structure through the kidney.  Locate the cortex, which lies below the cortex and place a yellow pin in the cortex.   Locate the medulla and place a red pin in the medulla.  Have instructor check off these structures.</w:t>
      </w:r>
    </w:p>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numPr>
          <w:ilvl w:val="0"/>
          <w:numId w:val="1"/>
        </w:numPr>
        <w:ind w:left="720" w:hanging="360"/>
        <w:rPr>
          <w:vertAlign w:val="baseline"/>
        </w:rPr>
      </w:pPr>
      <w:r w:rsidDel="00000000" w:rsidR="00000000" w:rsidRPr="00000000">
        <w:rPr>
          <w:vertAlign w:val="baseline"/>
          <w:rtl w:val="0"/>
        </w:rPr>
        <w:t xml:space="preserve">The medulla consists of numerous conical structures called renal pyramids.  The base of each pyramid lies next to the cortex, while the tip forms a renal papilla.  Each papilla projects into the renal sinus.   Locate the renal pyramid and mark with a red pin, the renal papilla and mark with a white pin, the renal sinus and mark with a green pin.  Have your instructor check off these structures.</w:t>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numPr>
          <w:ilvl w:val="0"/>
          <w:numId w:val="1"/>
        </w:numPr>
        <w:ind w:left="720" w:hanging="360"/>
        <w:rPr>
          <w:vertAlign w:val="baseline"/>
        </w:rPr>
      </w:pPr>
      <w:r w:rsidDel="00000000" w:rsidR="00000000" w:rsidRPr="00000000">
        <w:rPr>
          <w:vertAlign w:val="baseline"/>
          <w:rtl w:val="0"/>
        </w:rPr>
        <w:t xml:space="preserve">Renal pyramids are separated by bands of tissue called renal columns.  Each column begins in the cortex and extends through the medulla.   Examine the texture of this tissue.  Columns have a granular texture similar to that of the cortex.</w:t>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numPr>
          <w:ilvl w:val="0"/>
          <w:numId w:val="1"/>
        </w:numPr>
        <w:ind w:left="720" w:hanging="360"/>
        <w:rPr>
          <w:vertAlign w:val="baseline"/>
        </w:rPr>
      </w:pPr>
      <w:r w:rsidDel="00000000" w:rsidR="00000000" w:rsidRPr="00000000">
        <w:rPr>
          <w:vertAlign w:val="baseline"/>
          <w:rtl w:val="0"/>
        </w:rPr>
        <w:t xml:space="preserve">Each renal pyramid and adjacent cortical region make up a renal lobe.  Urine production occurs in the renal lobes.  Each renal papilla discharges urine into a cup shaped minor calyx.  Four or five minor calyces merge to form a major calyx.  Major calyces merge to for the renal pelvis.   Using a probe, trace the path of urine from the renal pyramids to the renal pelvis.  Have instructor check off this procedure.  </w:t>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numPr>
          <w:ilvl w:val="0"/>
          <w:numId w:val="1"/>
        </w:numPr>
        <w:ind w:left="720" w:hanging="360"/>
        <w:rPr>
          <w:vertAlign w:val="baseline"/>
        </w:rPr>
      </w:pPr>
      <w:r w:rsidDel="00000000" w:rsidR="00000000" w:rsidRPr="00000000">
        <w:rPr>
          <w:vertAlign w:val="baseline"/>
          <w:rtl w:val="0"/>
        </w:rPr>
        <w:t xml:space="preserve">Examine the renal pelvis.  It is formed by a wall of thick fibrous tissue and forms the expanded end of the ureter.  Using a scalpel, carefully cut one wall of the ureter and extend the incision into the hilus.   The ureter is continuous with the renal pelvis.  Observe the fine ridges on the endothelial lining of the ureter and renal pelvis.</w:t>
      </w:r>
    </w:p>
    <w:p w:rsidR="00000000" w:rsidDel="00000000" w:rsidP="00000000" w:rsidRDefault="00000000" w:rsidRPr="00000000" w14:paraId="000000ED">
      <w:pPr>
        <w:rPr>
          <w:vertAlign w:val="baseline"/>
        </w:rPr>
      </w:pPr>
      <w:r w:rsidDel="00000000" w:rsidR="00000000" w:rsidRPr="00000000">
        <w:rPr>
          <w:rtl w:val="0"/>
        </w:rPr>
      </w:r>
    </w:p>
    <w:p w:rsidR="00000000" w:rsidDel="00000000" w:rsidP="00000000" w:rsidRDefault="00000000" w:rsidRPr="00000000" w14:paraId="000000EE">
      <w:pPr>
        <w:numPr>
          <w:ilvl w:val="0"/>
          <w:numId w:val="1"/>
        </w:numPr>
        <w:ind w:left="720" w:hanging="360"/>
        <w:rPr>
          <w:vertAlign w:val="baseline"/>
        </w:rPr>
      </w:pPr>
      <w:r w:rsidDel="00000000" w:rsidR="00000000" w:rsidRPr="00000000">
        <w:rPr>
          <w:vertAlign w:val="baseline"/>
          <w:rtl w:val="0"/>
        </w:rPr>
        <w:t xml:space="preserve">Once you have observed all structures of the kidney and your instructor has completed your check list you may dispose of your kidney and clean up all equipment and your lab area.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rtl w:val="0"/>
        </w:rPr>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jc w:val="center"/>
        <w:rPr>
          <w:vertAlign w:val="baseline"/>
        </w:rPr>
      </w:pPr>
      <w:r w:rsidDel="00000000" w:rsidR="00000000" w:rsidRPr="00000000">
        <w:rPr>
          <w:rtl w:val="0"/>
        </w:rPr>
      </w:r>
    </w:p>
    <w:p w:rsidR="00000000" w:rsidDel="00000000" w:rsidP="00000000" w:rsidRDefault="00000000" w:rsidRPr="00000000" w14:paraId="000000F3">
      <w:pPr>
        <w:jc w:val="center"/>
        <w:rPr>
          <w:vertAlign w:val="baseline"/>
        </w:rPr>
      </w:pPr>
      <w:r w:rsidDel="00000000" w:rsidR="00000000" w:rsidRPr="00000000">
        <w:rPr>
          <w:rtl w:val="0"/>
        </w:rPr>
      </w:r>
    </w:p>
    <w:p w:rsidR="00000000" w:rsidDel="00000000" w:rsidP="00000000" w:rsidRDefault="00000000" w:rsidRPr="00000000" w14:paraId="000000F4">
      <w:pPr>
        <w:jc w:val="center"/>
        <w:rPr>
          <w:vertAlign w:val="baseline"/>
        </w:rPr>
      </w:pPr>
      <w:r w:rsidDel="00000000" w:rsidR="00000000" w:rsidRPr="00000000">
        <w:rPr>
          <w:rtl w:val="0"/>
        </w:rPr>
      </w:r>
    </w:p>
    <w:p w:rsidR="00000000" w:rsidDel="00000000" w:rsidP="00000000" w:rsidRDefault="00000000" w:rsidRPr="00000000" w14:paraId="000000F5">
      <w:pPr>
        <w:jc w:val="center"/>
        <w:rPr>
          <w:vertAlign w:val="baseline"/>
        </w:rPr>
      </w:pPr>
      <w:r w:rsidDel="00000000" w:rsidR="00000000" w:rsidRPr="00000000">
        <w:rPr>
          <w:rtl w:val="0"/>
        </w:rPr>
      </w:r>
    </w:p>
    <w:p w:rsidR="00000000" w:rsidDel="00000000" w:rsidP="00000000" w:rsidRDefault="00000000" w:rsidRPr="00000000" w14:paraId="000000F6">
      <w:pPr>
        <w:jc w:val="center"/>
        <w:rPr>
          <w:vertAlign w:val="baseline"/>
        </w:rPr>
      </w:pPr>
      <w:r w:rsidDel="00000000" w:rsidR="00000000" w:rsidRPr="00000000">
        <w:rPr>
          <w:rtl w:val="0"/>
        </w:rPr>
      </w:r>
    </w:p>
    <w:p w:rsidR="00000000" w:rsidDel="00000000" w:rsidP="00000000" w:rsidRDefault="00000000" w:rsidRPr="00000000" w14:paraId="000000F7">
      <w:pPr>
        <w:jc w:val="center"/>
        <w:rPr>
          <w:vertAlign w:val="baseline"/>
        </w:rPr>
      </w:pPr>
      <w:r w:rsidDel="00000000" w:rsidR="00000000" w:rsidRPr="00000000">
        <w:rPr>
          <w:rtl w:val="0"/>
        </w:rPr>
      </w:r>
    </w:p>
    <w:p w:rsidR="00000000" w:rsidDel="00000000" w:rsidP="00000000" w:rsidRDefault="00000000" w:rsidRPr="00000000" w14:paraId="000000F8">
      <w:pPr>
        <w:jc w:val="center"/>
        <w:rPr>
          <w:vertAlign w:val="baseline"/>
        </w:rPr>
      </w:pPr>
      <w:r w:rsidDel="00000000" w:rsidR="00000000" w:rsidRPr="00000000">
        <w:rPr>
          <w:rtl w:val="0"/>
        </w:rPr>
      </w:r>
    </w:p>
    <w:p w:rsidR="00000000" w:rsidDel="00000000" w:rsidP="00000000" w:rsidRDefault="00000000" w:rsidRPr="00000000" w14:paraId="000000F9">
      <w:pPr>
        <w:jc w:val="center"/>
        <w:rPr>
          <w:vertAlign w:val="baseline"/>
        </w:rPr>
      </w:pPr>
      <w:r w:rsidDel="00000000" w:rsidR="00000000" w:rsidRPr="00000000">
        <w:rPr>
          <w:rtl w:val="0"/>
        </w:rPr>
      </w:r>
    </w:p>
    <w:p w:rsidR="00000000" w:rsidDel="00000000" w:rsidP="00000000" w:rsidRDefault="00000000" w:rsidRPr="00000000" w14:paraId="000000FA">
      <w:pPr>
        <w:jc w:val="center"/>
        <w:rPr>
          <w:vertAlign w:val="baseline"/>
        </w:rPr>
      </w:pPr>
      <w:r w:rsidDel="00000000" w:rsidR="00000000" w:rsidRPr="00000000">
        <w:rPr>
          <w:rtl w:val="0"/>
        </w:rPr>
      </w:r>
    </w:p>
    <w:p w:rsidR="00000000" w:rsidDel="00000000" w:rsidP="00000000" w:rsidRDefault="00000000" w:rsidRPr="00000000" w14:paraId="000000FB">
      <w:pPr>
        <w:jc w:val="center"/>
        <w:rPr>
          <w:vertAlign w:val="baseline"/>
        </w:rPr>
      </w:pPr>
      <w:r w:rsidDel="00000000" w:rsidR="00000000" w:rsidRPr="00000000">
        <w:rPr>
          <w:rtl w:val="0"/>
        </w:rPr>
      </w:r>
    </w:p>
    <w:p w:rsidR="00000000" w:rsidDel="00000000" w:rsidP="00000000" w:rsidRDefault="00000000" w:rsidRPr="00000000" w14:paraId="000000FC">
      <w:pPr>
        <w:jc w:val="center"/>
        <w:rPr>
          <w:vertAlign w:val="baseline"/>
        </w:rPr>
      </w:pPr>
      <w:r w:rsidDel="00000000" w:rsidR="00000000" w:rsidRPr="00000000">
        <w:rPr>
          <w:rtl w:val="0"/>
        </w:rPr>
      </w:r>
    </w:p>
    <w:p w:rsidR="00000000" w:rsidDel="00000000" w:rsidP="00000000" w:rsidRDefault="00000000" w:rsidRPr="00000000" w14:paraId="000000FD">
      <w:pPr>
        <w:jc w:val="center"/>
        <w:rPr>
          <w:vertAlign w:val="baseline"/>
        </w:rPr>
      </w:pPr>
      <w:r w:rsidDel="00000000" w:rsidR="00000000" w:rsidRPr="00000000">
        <w:rPr>
          <w:rtl w:val="0"/>
        </w:rPr>
      </w:r>
    </w:p>
    <w:p w:rsidR="00000000" w:rsidDel="00000000" w:rsidP="00000000" w:rsidRDefault="00000000" w:rsidRPr="00000000" w14:paraId="000000FE">
      <w:pPr>
        <w:jc w:val="center"/>
        <w:rPr>
          <w:vertAlign w:val="baseline"/>
        </w:rPr>
      </w:pPr>
      <w:r w:rsidDel="00000000" w:rsidR="00000000" w:rsidRPr="00000000">
        <w:rPr>
          <w:rtl w:val="0"/>
        </w:rPr>
      </w:r>
    </w:p>
    <w:p w:rsidR="00000000" w:rsidDel="00000000" w:rsidP="00000000" w:rsidRDefault="00000000" w:rsidRPr="00000000" w14:paraId="000000FF">
      <w:pPr>
        <w:jc w:val="center"/>
        <w:rPr>
          <w:vertAlign w:val="baseline"/>
        </w:rPr>
      </w:pPr>
      <w:r w:rsidDel="00000000" w:rsidR="00000000" w:rsidRPr="00000000">
        <w:rPr>
          <w:rtl w:val="0"/>
        </w:rPr>
      </w:r>
    </w:p>
    <w:p w:rsidR="00000000" w:rsidDel="00000000" w:rsidP="00000000" w:rsidRDefault="00000000" w:rsidRPr="00000000" w14:paraId="00000100">
      <w:pPr>
        <w:jc w:val="center"/>
        <w:rPr>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p w:rsidR="00000000" w:rsidDel="00000000" w:rsidP="00000000" w:rsidRDefault="00000000" w:rsidRPr="00000000" w14:paraId="00000102">
      <w:pPr>
        <w:rPr>
          <w:vertAlign w:val="baseline"/>
        </w:rPr>
      </w:pPr>
      <w:r w:rsidDel="00000000" w:rsidR="00000000" w:rsidRPr="00000000">
        <w:rPr>
          <w:rtl w:val="0"/>
        </w:rPr>
      </w:r>
    </w:p>
    <w:p w:rsidR="00000000" w:rsidDel="00000000" w:rsidP="00000000" w:rsidRDefault="00000000" w:rsidRPr="00000000" w14:paraId="00000103">
      <w:pPr>
        <w:rPr>
          <w:vertAlign w:val="baseline"/>
        </w:rPr>
      </w:pPr>
      <w:r w:rsidDel="00000000" w:rsidR="00000000" w:rsidRPr="00000000">
        <w:rPr>
          <w:rtl w:val="0"/>
        </w:rPr>
      </w:r>
    </w:p>
    <w:p w:rsidR="00000000" w:rsidDel="00000000" w:rsidP="00000000" w:rsidRDefault="00000000" w:rsidRPr="00000000" w14:paraId="00000104">
      <w:pPr>
        <w:rPr>
          <w:b w:val="0"/>
          <w:vertAlign w:val="baseline"/>
        </w:rPr>
      </w:pPr>
      <w:r w:rsidDel="00000000" w:rsidR="00000000" w:rsidRPr="00000000">
        <w:rPr>
          <w:b w:val="1"/>
          <w:vertAlign w:val="baseline"/>
          <w:rtl w:val="0"/>
        </w:rPr>
        <w:t xml:space="preserve">                                             Kidney Diagram Drawing</w:t>
      </w:r>
      <w:r w:rsidDel="00000000" w:rsidR="00000000" w:rsidRPr="00000000">
        <w:rPr>
          <w:rtl w:val="0"/>
        </w:rPr>
      </w:r>
    </w:p>
    <w:tbl>
      <w:tblPr>
        <w:tblStyle w:val="Table7"/>
        <w:tblW w:w="2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8"/>
        <w:gridCol w:w="1560"/>
        <w:tblGridChange w:id="0">
          <w:tblGrid>
            <w:gridCol w:w="1428"/>
            <w:gridCol w:w="1560"/>
          </w:tblGrid>
        </w:tblGridChange>
      </w:tblGrid>
      <w:tr>
        <w:tc>
          <w:tcPr>
            <w:vAlign w:val="top"/>
          </w:tcPr>
          <w:p w:rsidR="00000000" w:rsidDel="00000000" w:rsidP="00000000" w:rsidRDefault="00000000" w:rsidRPr="00000000" w14:paraId="00000105">
            <w:pPr>
              <w:rPr>
                <w:b w:val="0"/>
                <w:vertAlign w:val="baseline"/>
              </w:rPr>
            </w:pPr>
            <w:r w:rsidDel="00000000" w:rsidR="00000000" w:rsidRPr="00000000">
              <w:rPr>
                <w:b w:val="1"/>
                <w:vertAlign w:val="baseline"/>
                <w:rtl w:val="0"/>
              </w:rPr>
              <w:t xml:space="preserve">Check Off List</w:t>
            </w:r>
            <w:r w:rsidDel="00000000" w:rsidR="00000000" w:rsidRPr="00000000">
              <w:rPr>
                <w:rtl w:val="0"/>
              </w:rPr>
            </w:r>
          </w:p>
        </w:tc>
        <w:tc>
          <w:tcPr>
            <w:vAlign w:val="top"/>
          </w:tcPr>
          <w:p w:rsidR="00000000" w:rsidDel="00000000" w:rsidP="00000000" w:rsidRDefault="00000000" w:rsidRPr="00000000" w14:paraId="00000106">
            <w:pPr>
              <w:jc w:val="center"/>
              <w:rPr>
                <w:b w:val="0"/>
                <w:vertAlign w:val="baseline"/>
              </w:rPr>
            </w:pPr>
            <w:r w:rsidDel="00000000" w:rsidR="00000000" w:rsidRPr="00000000">
              <w:rPr>
                <w:vertAlign w:val="baseline"/>
              </w:rPr>
              <w:drawing>
                <wp:inline distB="0" distT="0" distL="114300" distR="114300">
                  <wp:extent cx="404495" cy="350520"/>
                  <wp:effectExtent b="0" l="0" r="0" t="0"/>
                  <wp:docPr descr="Image result for check mark" id="5" name="image5.png"/>
                  <a:graphic>
                    <a:graphicData uri="http://schemas.openxmlformats.org/drawingml/2006/picture">
                      <pic:pic>
                        <pic:nvPicPr>
                          <pic:cNvPr descr="Image result for check mark" id="0" name="image5.png"/>
                          <pic:cNvPicPr preferRelativeResize="0"/>
                        </pic:nvPicPr>
                        <pic:blipFill>
                          <a:blip r:embed="rId25"/>
                          <a:srcRect b="0" l="0" r="0" t="0"/>
                          <a:stretch>
                            <a:fillRect/>
                          </a:stretch>
                        </pic:blipFill>
                        <pic:spPr>
                          <a:xfrm>
                            <a:off x="0" y="0"/>
                            <a:ext cx="404495" cy="350520"/>
                          </a:xfrm>
                          <a:prstGeom prst="rect"/>
                          <a:ln/>
                        </pic:spPr>
                      </pic:pic>
                    </a:graphicData>
                  </a:graphic>
                </wp:inline>
              </w:drawing>
            </w:r>
            <w:r w:rsidDel="00000000" w:rsidR="00000000" w:rsidRPr="00000000">
              <w:rPr>
                <w:rtl w:val="0"/>
              </w:rPr>
            </w:r>
          </w:p>
        </w:tc>
      </w:tr>
      <w:tr>
        <w:tc>
          <w:tcPr>
            <w:vAlign w:val="top"/>
          </w:tcPr>
          <w:p w:rsidR="00000000" w:rsidDel="00000000" w:rsidP="00000000" w:rsidRDefault="00000000" w:rsidRPr="00000000" w14:paraId="00000107">
            <w:pPr>
              <w:rPr>
                <w:b w:val="0"/>
                <w:vertAlign w:val="baseline"/>
              </w:rPr>
            </w:pPr>
            <w:r w:rsidDel="00000000" w:rsidR="00000000" w:rsidRPr="00000000">
              <w:rPr>
                <w:b w:val="1"/>
                <w:vertAlign w:val="baseline"/>
                <w:rtl w:val="0"/>
              </w:rPr>
              <w:t xml:space="preserve">Renal Sinus</w:t>
            </w:r>
            <w:r w:rsidDel="00000000" w:rsidR="00000000" w:rsidRPr="00000000">
              <w:rPr>
                <w:rtl w:val="0"/>
              </w:rPr>
            </w:r>
          </w:p>
          <w:p w:rsidR="00000000" w:rsidDel="00000000" w:rsidP="00000000" w:rsidRDefault="00000000" w:rsidRPr="00000000" w14:paraId="00000108">
            <w:pPr>
              <w:rPr>
                <w:b w:val="0"/>
                <w:vertAlign w:val="baseline"/>
              </w:rPr>
            </w:pPr>
            <w:r w:rsidDel="00000000" w:rsidR="00000000" w:rsidRPr="00000000">
              <w:rPr>
                <w:b w:val="1"/>
                <w:vertAlign w:val="baseline"/>
                <w:rtl w:val="0"/>
              </w:rPr>
              <w:t xml:space="preserve">(Hilus)</w:t>
            </w:r>
            <w:r w:rsidDel="00000000" w:rsidR="00000000" w:rsidRPr="00000000">
              <w:rPr>
                <w:rtl w:val="0"/>
              </w:rPr>
            </w:r>
          </w:p>
        </w:tc>
        <w:tc>
          <w:tcPr>
            <w:vAlign w:val="top"/>
          </w:tcPr>
          <w:p w:rsidR="00000000" w:rsidDel="00000000" w:rsidP="00000000" w:rsidRDefault="00000000" w:rsidRPr="00000000" w14:paraId="00000109">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0A">
            <w:pPr>
              <w:rPr>
                <w:b w:val="0"/>
                <w:vertAlign w:val="baseline"/>
              </w:rPr>
            </w:pPr>
            <w:r w:rsidDel="00000000" w:rsidR="00000000" w:rsidRPr="00000000">
              <w:rPr>
                <w:b w:val="1"/>
                <w:vertAlign w:val="baseline"/>
                <w:rtl w:val="0"/>
              </w:rPr>
              <w:t xml:space="preserve">Ureter</w:t>
            </w:r>
            <w:r w:rsidDel="00000000" w:rsidR="00000000" w:rsidRPr="00000000">
              <w:rPr>
                <w:rtl w:val="0"/>
              </w:rPr>
            </w:r>
          </w:p>
          <w:p w:rsidR="00000000" w:rsidDel="00000000" w:rsidP="00000000" w:rsidRDefault="00000000" w:rsidRPr="00000000" w14:paraId="0000010B">
            <w:pPr>
              <w:rPr>
                <w:b w:val="0"/>
                <w:vertAlign w:val="baseline"/>
              </w:rPr>
            </w:pPr>
            <w:r w:rsidDel="00000000" w:rsidR="00000000" w:rsidRPr="00000000">
              <w:rPr>
                <w:rtl w:val="0"/>
              </w:rPr>
            </w:r>
          </w:p>
        </w:tc>
        <w:tc>
          <w:tcPr>
            <w:vAlign w:val="top"/>
          </w:tcPr>
          <w:p w:rsidR="00000000" w:rsidDel="00000000" w:rsidP="00000000" w:rsidRDefault="00000000" w:rsidRPr="00000000" w14:paraId="0000010C">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0D">
            <w:pPr>
              <w:rPr>
                <w:b w:val="0"/>
                <w:vertAlign w:val="baseline"/>
              </w:rPr>
            </w:pPr>
            <w:r w:rsidDel="00000000" w:rsidR="00000000" w:rsidRPr="00000000">
              <w:rPr>
                <w:b w:val="1"/>
                <w:vertAlign w:val="baseline"/>
                <w:rtl w:val="0"/>
              </w:rPr>
              <w:t xml:space="preserve">Renal Artery</w:t>
            </w:r>
            <w:r w:rsidDel="00000000" w:rsidR="00000000" w:rsidRPr="00000000">
              <w:rPr>
                <w:rtl w:val="0"/>
              </w:rPr>
            </w:r>
          </w:p>
        </w:tc>
        <w:tc>
          <w:tcPr>
            <w:vAlign w:val="top"/>
          </w:tcPr>
          <w:p w:rsidR="00000000" w:rsidDel="00000000" w:rsidP="00000000" w:rsidRDefault="00000000" w:rsidRPr="00000000" w14:paraId="0000010E">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0F">
            <w:pPr>
              <w:rPr>
                <w:b w:val="0"/>
                <w:vertAlign w:val="baseline"/>
              </w:rPr>
            </w:pPr>
            <w:r w:rsidDel="00000000" w:rsidR="00000000" w:rsidRPr="00000000">
              <w:rPr>
                <w:b w:val="1"/>
                <w:vertAlign w:val="baseline"/>
                <w:rtl w:val="0"/>
              </w:rPr>
              <w:t xml:space="preserve">Renal Vein</w:t>
            </w:r>
            <w:r w:rsidDel="00000000" w:rsidR="00000000" w:rsidRPr="00000000">
              <w:rPr>
                <w:rtl w:val="0"/>
              </w:rPr>
            </w:r>
          </w:p>
          <w:p w:rsidR="00000000" w:rsidDel="00000000" w:rsidP="00000000" w:rsidRDefault="00000000" w:rsidRPr="00000000" w14:paraId="00000110">
            <w:pPr>
              <w:rPr>
                <w:b w:val="0"/>
                <w:vertAlign w:val="baseline"/>
              </w:rPr>
            </w:pPr>
            <w:r w:rsidDel="00000000" w:rsidR="00000000" w:rsidRPr="00000000">
              <w:rPr>
                <w:rtl w:val="0"/>
              </w:rPr>
            </w:r>
          </w:p>
        </w:tc>
        <w:tc>
          <w:tcPr>
            <w:vAlign w:val="top"/>
          </w:tcPr>
          <w:p w:rsidR="00000000" w:rsidDel="00000000" w:rsidP="00000000" w:rsidRDefault="00000000" w:rsidRPr="00000000" w14:paraId="00000111">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12">
            <w:pPr>
              <w:rPr>
                <w:b w:val="0"/>
                <w:vertAlign w:val="baseline"/>
              </w:rPr>
            </w:pPr>
            <w:r w:rsidDel="00000000" w:rsidR="00000000" w:rsidRPr="00000000">
              <w:rPr>
                <w:b w:val="1"/>
                <w:vertAlign w:val="baseline"/>
                <w:rtl w:val="0"/>
              </w:rPr>
              <w:t xml:space="preserve">Cortex</w:t>
            </w:r>
            <w:r w:rsidDel="00000000" w:rsidR="00000000" w:rsidRPr="00000000">
              <w:rPr>
                <w:rtl w:val="0"/>
              </w:rPr>
            </w:r>
          </w:p>
          <w:p w:rsidR="00000000" w:rsidDel="00000000" w:rsidP="00000000" w:rsidRDefault="00000000" w:rsidRPr="00000000" w14:paraId="00000113">
            <w:pPr>
              <w:rPr>
                <w:b w:val="0"/>
                <w:vertAlign w:val="baseline"/>
              </w:rPr>
            </w:pPr>
            <w:r w:rsidDel="00000000" w:rsidR="00000000" w:rsidRPr="00000000">
              <w:rPr>
                <w:rtl w:val="0"/>
              </w:rPr>
            </w:r>
          </w:p>
        </w:tc>
        <w:tc>
          <w:tcPr>
            <w:vAlign w:val="top"/>
          </w:tcPr>
          <w:p w:rsidR="00000000" w:rsidDel="00000000" w:rsidP="00000000" w:rsidRDefault="00000000" w:rsidRPr="00000000" w14:paraId="00000114">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15">
            <w:pPr>
              <w:rPr>
                <w:b w:val="0"/>
                <w:vertAlign w:val="baseline"/>
              </w:rPr>
            </w:pPr>
            <w:r w:rsidDel="00000000" w:rsidR="00000000" w:rsidRPr="00000000">
              <w:rPr>
                <w:b w:val="1"/>
                <w:vertAlign w:val="baseline"/>
                <w:rtl w:val="0"/>
              </w:rPr>
              <w:t xml:space="preserve">Medulla</w:t>
            </w:r>
            <w:r w:rsidDel="00000000" w:rsidR="00000000" w:rsidRPr="00000000">
              <w:rPr>
                <w:rtl w:val="0"/>
              </w:rPr>
            </w:r>
          </w:p>
          <w:p w:rsidR="00000000" w:rsidDel="00000000" w:rsidP="00000000" w:rsidRDefault="00000000" w:rsidRPr="00000000" w14:paraId="00000116">
            <w:pPr>
              <w:rPr>
                <w:b w:val="0"/>
                <w:vertAlign w:val="baseline"/>
              </w:rPr>
            </w:pPr>
            <w:r w:rsidDel="00000000" w:rsidR="00000000" w:rsidRPr="00000000">
              <w:rPr>
                <w:rtl w:val="0"/>
              </w:rPr>
            </w:r>
          </w:p>
        </w:tc>
        <w:tc>
          <w:tcPr>
            <w:vAlign w:val="top"/>
          </w:tcPr>
          <w:p w:rsidR="00000000" w:rsidDel="00000000" w:rsidP="00000000" w:rsidRDefault="00000000" w:rsidRPr="00000000" w14:paraId="00000117">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18">
            <w:pPr>
              <w:rPr>
                <w:b w:val="0"/>
                <w:vertAlign w:val="baseline"/>
              </w:rPr>
            </w:pPr>
            <w:r w:rsidDel="00000000" w:rsidR="00000000" w:rsidRPr="00000000">
              <w:rPr>
                <w:b w:val="1"/>
                <w:vertAlign w:val="baseline"/>
                <w:rtl w:val="0"/>
              </w:rPr>
              <w:t xml:space="preserve">Renal Pyramids</w:t>
            </w:r>
            <w:r w:rsidDel="00000000" w:rsidR="00000000" w:rsidRPr="00000000">
              <w:rPr>
                <w:rtl w:val="0"/>
              </w:rPr>
            </w:r>
          </w:p>
        </w:tc>
        <w:tc>
          <w:tcPr>
            <w:vAlign w:val="top"/>
          </w:tcPr>
          <w:p w:rsidR="00000000" w:rsidDel="00000000" w:rsidP="00000000" w:rsidRDefault="00000000" w:rsidRPr="00000000" w14:paraId="00000119">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1A">
            <w:pPr>
              <w:rPr>
                <w:b w:val="0"/>
                <w:vertAlign w:val="baseline"/>
              </w:rPr>
            </w:pPr>
            <w:r w:rsidDel="00000000" w:rsidR="00000000" w:rsidRPr="00000000">
              <w:rPr>
                <w:b w:val="1"/>
                <w:vertAlign w:val="baseline"/>
                <w:rtl w:val="0"/>
              </w:rPr>
              <w:t xml:space="preserve">Renal Papilla</w:t>
            </w:r>
            <w:r w:rsidDel="00000000" w:rsidR="00000000" w:rsidRPr="00000000">
              <w:rPr>
                <w:rtl w:val="0"/>
              </w:rPr>
            </w:r>
          </w:p>
        </w:tc>
        <w:tc>
          <w:tcPr>
            <w:vAlign w:val="top"/>
          </w:tcPr>
          <w:p w:rsidR="00000000" w:rsidDel="00000000" w:rsidP="00000000" w:rsidRDefault="00000000" w:rsidRPr="00000000" w14:paraId="0000011B">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1C">
            <w:pPr>
              <w:rPr>
                <w:b w:val="0"/>
                <w:vertAlign w:val="baseline"/>
              </w:rPr>
            </w:pPr>
            <w:r w:rsidDel="00000000" w:rsidR="00000000" w:rsidRPr="00000000">
              <w:rPr>
                <w:b w:val="1"/>
                <w:vertAlign w:val="baseline"/>
                <w:rtl w:val="0"/>
              </w:rPr>
              <w:t xml:space="preserve">Minor Calyx</w:t>
            </w:r>
            <w:r w:rsidDel="00000000" w:rsidR="00000000" w:rsidRPr="00000000">
              <w:rPr>
                <w:rtl w:val="0"/>
              </w:rPr>
            </w:r>
          </w:p>
        </w:tc>
        <w:tc>
          <w:tcPr>
            <w:vAlign w:val="top"/>
          </w:tcPr>
          <w:p w:rsidR="00000000" w:rsidDel="00000000" w:rsidP="00000000" w:rsidRDefault="00000000" w:rsidRPr="00000000" w14:paraId="0000011D">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1E">
            <w:pPr>
              <w:rPr>
                <w:b w:val="0"/>
                <w:vertAlign w:val="baseline"/>
              </w:rPr>
            </w:pPr>
            <w:r w:rsidDel="00000000" w:rsidR="00000000" w:rsidRPr="00000000">
              <w:rPr>
                <w:b w:val="1"/>
                <w:vertAlign w:val="baseline"/>
                <w:rtl w:val="0"/>
              </w:rPr>
              <w:t xml:space="preserve">Major</w:t>
            </w:r>
            <w:r w:rsidDel="00000000" w:rsidR="00000000" w:rsidRPr="00000000">
              <w:rPr>
                <w:rtl w:val="0"/>
              </w:rPr>
            </w:r>
          </w:p>
          <w:p w:rsidR="00000000" w:rsidDel="00000000" w:rsidP="00000000" w:rsidRDefault="00000000" w:rsidRPr="00000000" w14:paraId="0000011F">
            <w:pPr>
              <w:rPr>
                <w:b w:val="0"/>
                <w:vertAlign w:val="baseline"/>
              </w:rPr>
            </w:pPr>
            <w:r w:rsidDel="00000000" w:rsidR="00000000" w:rsidRPr="00000000">
              <w:rPr>
                <w:b w:val="1"/>
                <w:vertAlign w:val="baseline"/>
                <w:rtl w:val="0"/>
              </w:rPr>
              <w:t xml:space="preserve">Calyx</w:t>
            </w:r>
            <w:r w:rsidDel="00000000" w:rsidR="00000000" w:rsidRPr="00000000">
              <w:rPr>
                <w:rtl w:val="0"/>
              </w:rPr>
            </w:r>
          </w:p>
        </w:tc>
        <w:tc>
          <w:tcPr>
            <w:vAlign w:val="top"/>
          </w:tcPr>
          <w:p w:rsidR="00000000" w:rsidDel="00000000" w:rsidP="00000000" w:rsidRDefault="00000000" w:rsidRPr="00000000" w14:paraId="00000120">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21">
            <w:pPr>
              <w:rPr>
                <w:b w:val="0"/>
                <w:vertAlign w:val="baseline"/>
              </w:rPr>
            </w:pPr>
            <w:r w:rsidDel="00000000" w:rsidR="00000000" w:rsidRPr="00000000">
              <w:rPr>
                <w:b w:val="1"/>
                <w:vertAlign w:val="baseline"/>
                <w:rtl w:val="0"/>
              </w:rPr>
              <w:t xml:space="preserve">Renal </w:t>
            </w:r>
            <w:r w:rsidDel="00000000" w:rsidR="00000000" w:rsidRPr="00000000">
              <w:rPr>
                <w:rtl w:val="0"/>
              </w:rPr>
            </w:r>
          </w:p>
          <w:p w:rsidR="00000000" w:rsidDel="00000000" w:rsidP="00000000" w:rsidRDefault="00000000" w:rsidRPr="00000000" w14:paraId="00000122">
            <w:pPr>
              <w:rPr>
                <w:b w:val="0"/>
                <w:vertAlign w:val="baseline"/>
              </w:rPr>
            </w:pPr>
            <w:r w:rsidDel="00000000" w:rsidR="00000000" w:rsidRPr="00000000">
              <w:rPr>
                <w:b w:val="1"/>
                <w:vertAlign w:val="baseline"/>
                <w:rtl w:val="0"/>
              </w:rPr>
              <w:t xml:space="preserve">Pelvis</w:t>
            </w:r>
            <w:r w:rsidDel="00000000" w:rsidR="00000000" w:rsidRPr="00000000">
              <w:rPr>
                <w:rtl w:val="0"/>
              </w:rPr>
            </w:r>
          </w:p>
        </w:tc>
        <w:tc>
          <w:tcPr>
            <w:vAlign w:val="top"/>
          </w:tcPr>
          <w:p w:rsidR="00000000" w:rsidDel="00000000" w:rsidP="00000000" w:rsidRDefault="00000000" w:rsidRPr="00000000" w14:paraId="00000123">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24">
            <w:pPr>
              <w:rPr>
                <w:b w:val="0"/>
                <w:vertAlign w:val="baseline"/>
              </w:rPr>
            </w:pPr>
            <w:r w:rsidDel="00000000" w:rsidR="00000000" w:rsidRPr="00000000">
              <w:rPr>
                <w:b w:val="1"/>
                <w:vertAlign w:val="baseline"/>
                <w:rtl w:val="0"/>
              </w:rPr>
              <w:t xml:space="preserve">Renal Capsule</w:t>
            </w:r>
            <w:r w:rsidDel="00000000" w:rsidR="00000000" w:rsidRPr="00000000">
              <w:rPr>
                <w:rtl w:val="0"/>
              </w:rPr>
            </w:r>
          </w:p>
        </w:tc>
        <w:tc>
          <w:tcPr>
            <w:vAlign w:val="top"/>
          </w:tcPr>
          <w:p w:rsidR="00000000" w:rsidDel="00000000" w:rsidP="00000000" w:rsidRDefault="00000000" w:rsidRPr="00000000" w14:paraId="00000125">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126">
            <w:pPr>
              <w:rPr>
                <w:b w:val="0"/>
                <w:vertAlign w:val="baseline"/>
              </w:rPr>
            </w:pPr>
            <w:r w:rsidDel="00000000" w:rsidR="00000000" w:rsidRPr="00000000">
              <w:rPr>
                <w:b w:val="1"/>
                <w:vertAlign w:val="baseline"/>
                <w:rtl w:val="0"/>
              </w:rPr>
              <w:t xml:space="preserve">Renal </w:t>
            </w:r>
            <w:r w:rsidDel="00000000" w:rsidR="00000000" w:rsidRPr="00000000">
              <w:rPr>
                <w:rtl w:val="0"/>
              </w:rPr>
            </w:r>
          </w:p>
          <w:p w:rsidR="00000000" w:rsidDel="00000000" w:rsidP="00000000" w:rsidRDefault="00000000" w:rsidRPr="00000000" w14:paraId="00000127">
            <w:pPr>
              <w:rPr>
                <w:b w:val="0"/>
                <w:vertAlign w:val="baseline"/>
              </w:rPr>
            </w:pPr>
            <w:r w:rsidDel="00000000" w:rsidR="00000000" w:rsidRPr="00000000">
              <w:rPr>
                <w:b w:val="1"/>
                <w:vertAlign w:val="baseline"/>
                <w:rtl w:val="0"/>
              </w:rPr>
              <w:t xml:space="preserve">Columns</w:t>
            </w:r>
            <w:r w:rsidDel="00000000" w:rsidR="00000000" w:rsidRPr="00000000">
              <w:rPr>
                <w:rtl w:val="0"/>
              </w:rPr>
            </w:r>
          </w:p>
        </w:tc>
        <w:tc>
          <w:tcPr>
            <w:vAlign w:val="top"/>
          </w:tcPr>
          <w:p w:rsidR="00000000" w:rsidDel="00000000" w:rsidP="00000000" w:rsidRDefault="00000000" w:rsidRPr="00000000" w14:paraId="00000128">
            <w:pPr>
              <w:rPr>
                <w:b w:val="0"/>
                <w:vertAlign w:val="baseline"/>
              </w:rPr>
            </w:pPr>
            <w:r w:rsidDel="00000000" w:rsidR="00000000" w:rsidRPr="00000000">
              <w:rPr>
                <w:rtl w:val="0"/>
              </w:rPr>
            </w:r>
          </w:p>
        </w:tc>
      </w:tr>
    </w:tbl>
    <w:p w:rsidR="00000000" w:rsidDel="00000000" w:rsidP="00000000" w:rsidRDefault="00000000" w:rsidRPr="00000000" w14:paraId="00000129">
      <w:pPr>
        <w:rPr>
          <w:b w:val="0"/>
          <w:vertAlign w:val="baseline"/>
        </w:rPr>
      </w:pPr>
      <w:r w:rsidDel="00000000" w:rsidR="00000000" w:rsidRPr="00000000">
        <w:rPr>
          <w:rtl w:val="0"/>
        </w:rPr>
      </w:r>
    </w:p>
    <w:p w:rsidR="00000000" w:rsidDel="00000000" w:rsidP="00000000" w:rsidRDefault="00000000" w:rsidRPr="00000000" w14:paraId="0000012A">
      <w:pPr>
        <w:rPr>
          <w:b w:val="0"/>
          <w:vertAlign w:val="baseline"/>
        </w:rPr>
      </w:pPr>
      <w:r w:rsidDel="00000000" w:rsidR="00000000" w:rsidRPr="00000000">
        <w:rPr>
          <w:rtl w:val="0"/>
        </w:rPr>
      </w:r>
    </w:p>
    <w:p w:rsidR="00000000" w:rsidDel="00000000" w:rsidP="00000000" w:rsidRDefault="00000000" w:rsidRPr="00000000" w14:paraId="0000012B">
      <w:pPr>
        <w:rPr>
          <w:b w:val="0"/>
          <w:vertAlign w:val="baseline"/>
        </w:rPr>
      </w:pPr>
      <w:r w:rsidDel="00000000" w:rsidR="00000000" w:rsidRPr="00000000">
        <w:rPr>
          <w:rtl w:val="0"/>
        </w:rPr>
      </w:r>
    </w:p>
    <w:p w:rsidR="00000000" w:rsidDel="00000000" w:rsidP="00000000" w:rsidRDefault="00000000" w:rsidRPr="00000000" w14:paraId="0000012C">
      <w:pPr>
        <w:rPr>
          <w:b w:val="0"/>
          <w:vertAlign w:val="baseline"/>
        </w:rPr>
      </w:pPr>
      <w:r w:rsidDel="00000000" w:rsidR="00000000" w:rsidRPr="00000000">
        <w:rPr>
          <w:rtl w:val="0"/>
        </w:rPr>
      </w:r>
    </w:p>
    <w:p w:rsidR="00000000" w:rsidDel="00000000" w:rsidP="00000000" w:rsidRDefault="00000000" w:rsidRPr="00000000" w14:paraId="0000012D">
      <w:pPr>
        <w:rPr>
          <w:b w:val="0"/>
          <w:vertAlign w:val="baseline"/>
        </w:rPr>
      </w:pPr>
      <w:r w:rsidDel="00000000" w:rsidR="00000000" w:rsidRPr="00000000">
        <w:rPr>
          <w:rtl w:val="0"/>
        </w:rPr>
      </w:r>
    </w:p>
    <w:p w:rsidR="00000000" w:rsidDel="00000000" w:rsidP="00000000" w:rsidRDefault="00000000" w:rsidRPr="00000000" w14:paraId="0000012E">
      <w:pPr>
        <w:rPr>
          <w:b w:val="0"/>
          <w:vertAlign w:val="baseline"/>
        </w:rPr>
      </w:pPr>
      <w:r w:rsidDel="00000000" w:rsidR="00000000" w:rsidRPr="00000000">
        <w:rPr>
          <w:rtl w:val="0"/>
        </w:rPr>
      </w:r>
    </w:p>
    <w:p w:rsidR="00000000" w:rsidDel="00000000" w:rsidP="00000000" w:rsidRDefault="00000000" w:rsidRPr="00000000" w14:paraId="0000012F">
      <w:pPr>
        <w:rPr>
          <w:b w:val="0"/>
          <w:vertAlign w:val="baseline"/>
        </w:rPr>
      </w:pPr>
      <w:r w:rsidDel="00000000" w:rsidR="00000000" w:rsidRPr="00000000">
        <w:rPr>
          <w:rtl w:val="0"/>
        </w:rPr>
      </w:r>
    </w:p>
    <w:p w:rsidR="00000000" w:rsidDel="00000000" w:rsidP="00000000" w:rsidRDefault="00000000" w:rsidRPr="00000000" w14:paraId="00000130">
      <w:pPr>
        <w:rPr>
          <w:b w:val="0"/>
          <w:vertAlign w:val="baseline"/>
        </w:rPr>
      </w:pPr>
      <w:r w:rsidDel="00000000" w:rsidR="00000000" w:rsidRPr="00000000">
        <w:rPr>
          <w:rtl w:val="0"/>
        </w:rPr>
      </w:r>
    </w:p>
    <w:p w:rsidR="00000000" w:rsidDel="00000000" w:rsidP="00000000" w:rsidRDefault="00000000" w:rsidRPr="00000000" w14:paraId="00000131">
      <w:pPr>
        <w:rPr>
          <w:b w:val="0"/>
          <w:vertAlign w:val="baseline"/>
        </w:rPr>
      </w:pPr>
      <w:r w:rsidDel="00000000" w:rsidR="00000000" w:rsidRPr="00000000">
        <w:rPr>
          <w:b w:val="1"/>
          <w:vertAlign w:val="baseline"/>
          <w:rtl w:val="0"/>
        </w:rPr>
        <w:t xml:space="preserve">Questions</w:t>
      </w:r>
      <w:r w:rsidDel="00000000" w:rsidR="00000000" w:rsidRPr="00000000">
        <w:rPr>
          <w:rtl w:val="0"/>
        </w:rPr>
      </w:r>
    </w:p>
    <w:p w:rsidR="00000000" w:rsidDel="00000000" w:rsidP="00000000" w:rsidRDefault="00000000" w:rsidRPr="00000000" w14:paraId="00000132">
      <w:pPr>
        <w:numPr>
          <w:ilvl w:val="0"/>
          <w:numId w:val="3"/>
        </w:numPr>
        <w:ind w:left="720" w:hanging="360"/>
        <w:rPr>
          <w:vertAlign w:val="baseline"/>
        </w:rPr>
      </w:pPr>
      <w:r w:rsidDel="00000000" w:rsidR="00000000" w:rsidRPr="00000000">
        <w:rPr>
          <w:vertAlign w:val="baseline"/>
          <w:rtl w:val="0"/>
        </w:rPr>
        <w:t xml:space="preserve">In the space next to your list, draw a frontal section of a kidney.  Label and color code each structure that is on your list.</w:t>
      </w:r>
    </w:p>
    <w:p w:rsidR="00000000" w:rsidDel="00000000" w:rsidP="00000000" w:rsidRDefault="00000000" w:rsidRPr="00000000" w14:paraId="00000133">
      <w:pPr>
        <w:rPr>
          <w:vertAlign w:val="baseline"/>
        </w:rPr>
      </w:pPr>
      <w:r w:rsidDel="00000000" w:rsidR="00000000" w:rsidRPr="00000000">
        <w:rPr>
          <w:vertAlign w:val="baseline"/>
          <w:rtl w:val="0"/>
        </w:rPr>
        <w:t xml:space="preserve"> </w:t>
      </w:r>
    </w:p>
    <w:p w:rsidR="00000000" w:rsidDel="00000000" w:rsidP="00000000" w:rsidRDefault="00000000" w:rsidRPr="00000000" w14:paraId="00000134">
      <w:pPr>
        <w:numPr>
          <w:ilvl w:val="0"/>
          <w:numId w:val="3"/>
        </w:numPr>
        <w:ind w:left="720" w:hanging="360"/>
        <w:rPr>
          <w:vertAlign w:val="baseline"/>
        </w:rPr>
      </w:pPr>
      <w:r w:rsidDel="00000000" w:rsidR="00000000" w:rsidRPr="00000000">
        <w:rPr>
          <w:vertAlign w:val="baseline"/>
          <w:rtl w:val="0"/>
        </w:rPr>
        <w:t xml:space="preserve">What are the differences between the renal cortex and the renal medulla?</w:t>
      </w:r>
    </w:p>
    <w:p w:rsidR="00000000" w:rsidDel="00000000" w:rsidP="00000000" w:rsidRDefault="00000000" w:rsidRPr="00000000" w14:paraId="00000135">
      <w:pPr>
        <w:rPr>
          <w:vertAlign w:val="baseline"/>
        </w:rPr>
      </w:pPr>
      <w:r w:rsidDel="00000000" w:rsidR="00000000" w:rsidRPr="00000000">
        <w:rPr>
          <w:rtl w:val="0"/>
        </w:rPr>
      </w:r>
    </w:p>
    <w:p w:rsidR="00000000" w:rsidDel="00000000" w:rsidP="00000000" w:rsidRDefault="00000000" w:rsidRPr="00000000" w14:paraId="00000136">
      <w:pPr>
        <w:numPr>
          <w:ilvl w:val="0"/>
          <w:numId w:val="3"/>
        </w:numPr>
        <w:ind w:left="720" w:hanging="360"/>
        <w:rPr>
          <w:vertAlign w:val="baseline"/>
        </w:rPr>
      </w:pPr>
      <w:r w:rsidDel="00000000" w:rsidR="00000000" w:rsidRPr="00000000">
        <w:rPr>
          <w:vertAlign w:val="baseline"/>
          <w:rtl w:val="0"/>
        </w:rPr>
        <w:t xml:space="preserve">Describe the general function of each of the following: </w:t>
      </w:r>
    </w:p>
    <w:p w:rsidR="00000000" w:rsidDel="00000000" w:rsidP="00000000" w:rsidRDefault="00000000" w:rsidRPr="00000000" w14:paraId="00000137">
      <w:pPr>
        <w:rPr>
          <w:vertAlign w:val="baseline"/>
        </w:rPr>
      </w:pPr>
      <w:r w:rsidDel="00000000" w:rsidR="00000000" w:rsidRPr="00000000">
        <w:rPr>
          <w:rtl w:val="0"/>
        </w:rPr>
      </w:r>
    </w:p>
    <w:p w:rsidR="00000000" w:rsidDel="00000000" w:rsidP="00000000" w:rsidRDefault="00000000" w:rsidRPr="00000000" w14:paraId="00000138">
      <w:pPr>
        <w:numPr>
          <w:ilvl w:val="0"/>
          <w:numId w:val="5"/>
        </w:numPr>
        <w:ind w:left="1440" w:hanging="360"/>
        <w:rPr>
          <w:vertAlign w:val="baseline"/>
        </w:rPr>
      </w:pPr>
      <w:r w:rsidDel="00000000" w:rsidR="00000000" w:rsidRPr="00000000">
        <w:rPr>
          <w:vertAlign w:val="baseline"/>
          <w:rtl w:val="0"/>
        </w:rPr>
        <w:t xml:space="preserve">Kidney:</w:t>
      </w:r>
    </w:p>
    <w:p w:rsidR="00000000" w:rsidDel="00000000" w:rsidP="00000000" w:rsidRDefault="00000000" w:rsidRPr="00000000" w14:paraId="00000139">
      <w:pPr>
        <w:rPr>
          <w:vertAlign w:val="baseline"/>
        </w:rPr>
      </w:pPr>
      <w:r w:rsidDel="00000000" w:rsidR="00000000" w:rsidRPr="00000000">
        <w:rPr>
          <w:rtl w:val="0"/>
        </w:rPr>
      </w:r>
    </w:p>
    <w:p w:rsidR="00000000" w:rsidDel="00000000" w:rsidP="00000000" w:rsidRDefault="00000000" w:rsidRPr="00000000" w14:paraId="0000013A">
      <w:pPr>
        <w:rPr>
          <w:vertAlign w:val="baseline"/>
        </w:rPr>
      </w:pPr>
      <w:r w:rsidDel="00000000" w:rsidR="00000000" w:rsidRPr="00000000">
        <w:rPr>
          <w:rtl w:val="0"/>
        </w:rPr>
      </w:r>
    </w:p>
    <w:p w:rsidR="00000000" w:rsidDel="00000000" w:rsidP="00000000" w:rsidRDefault="00000000" w:rsidRPr="00000000" w14:paraId="0000013B">
      <w:pPr>
        <w:numPr>
          <w:ilvl w:val="0"/>
          <w:numId w:val="5"/>
        </w:numPr>
        <w:ind w:left="1440" w:hanging="360"/>
        <w:rPr>
          <w:vertAlign w:val="baseline"/>
        </w:rPr>
      </w:pPr>
      <w:r w:rsidDel="00000000" w:rsidR="00000000" w:rsidRPr="00000000">
        <w:rPr>
          <w:vertAlign w:val="baseline"/>
          <w:rtl w:val="0"/>
        </w:rPr>
        <w:t xml:space="preserve">Ureter:</w:t>
      </w:r>
    </w:p>
    <w:p w:rsidR="00000000" w:rsidDel="00000000" w:rsidP="00000000" w:rsidRDefault="00000000" w:rsidRPr="00000000" w14:paraId="0000013C">
      <w:pPr>
        <w:rPr>
          <w:vertAlign w:val="baseline"/>
        </w:rPr>
      </w:pPr>
      <w:r w:rsidDel="00000000" w:rsidR="00000000" w:rsidRPr="00000000">
        <w:rPr>
          <w:rtl w:val="0"/>
        </w:rPr>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numPr>
          <w:ilvl w:val="0"/>
          <w:numId w:val="5"/>
        </w:numPr>
        <w:ind w:left="1440" w:hanging="360"/>
        <w:rPr>
          <w:vertAlign w:val="baseline"/>
        </w:rPr>
      </w:pPr>
      <w:r w:rsidDel="00000000" w:rsidR="00000000" w:rsidRPr="00000000">
        <w:rPr>
          <w:vertAlign w:val="baseline"/>
          <w:rtl w:val="0"/>
        </w:rPr>
        <w:t xml:space="preserve">Urinary Bladder</w:t>
      </w:r>
    </w:p>
    <w:p w:rsidR="00000000" w:rsidDel="00000000" w:rsidP="00000000" w:rsidRDefault="00000000" w:rsidRPr="00000000" w14:paraId="0000013F">
      <w:pPr>
        <w:rPr>
          <w:vertAlign w:val="baseline"/>
        </w:rPr>
      </w:pPr>
      <w:r w:rsidDel="00000000" w:rsidR="00000000" w:rsidRPr="00000000">
        <w:rPr>
          <w:rtl w:val="0"/>
        </w:rPr>
      </w:r>
    </w:p>
    <w:p w:rsidR="00000000" w:rsidDel="00000000" w:rsidP="00000000" w:rsidRDefault="00000000" w:rsidRPr="00000000" w14:paraId="00000140">
      <w:pPr>
        <w:rPr>
          <w:vertAlign w:val="baseline"/>
        </w:rPr>
      </w:pPr>
      <w:r w:rsidDel="00000000" w:rsidR="00000000" w:rsidRPr="00000000">
        <w:rPr>
          <w:rtl w:val="0"/>
        </w:rPr>
      </w:r>
    </w:p>
    <w:p w:rsidR="00000000" w:rsidDel="00000000" w:rsidP="00000000" w:rsidRDefault="00000000" w:rsidRPr="00000000" w14:paraId="00000141">
      <w:pPr>
        <w:numPr>
          <w:ilvl w:val="0"/>
          <w:numId w:val="5"/>
        </w:numPr>
        <w:ind w:left="1440" w:hanging="360"/>
        <w:rPr>
          <w:vertAlign w:val="baseline"/>
        </w:rPr>
      </w:pPr>
      <w:r w:rsidDel="00000000" w:rsidR="00000000" w:rsidRPr="00000000">
        <w:rPr>
          <w:vertAlign w:val="baseline"/>
          <w:rtl w:val="0"/>
        </w:rPr>
        <w:t xml:space="preserve">Urethra</w:t>
      </w:r>
    </w:p>
    <w:p w:rsidR="00000000" w:rsidDel="00000000" w:rsidP="00000000" w:rsidRDefault="00000000" w:rsidRPr="00000000" w14:paraId="00000142">
      <w:pPr>
        <w:rPr>
          <w:vertAlign w:val="baseline"/>
        </w:rPr>
      </w:pPr>
      <w:r w:rsidDel="00000000" w:rsidR="00000000" w:rsidRPr="00000000">
        <w:rPr>
          <w:rtl w:val="0"/>
        </w:rPr>
      </w:r>
    </w:p>
    <w:p w:rsidR="00000000" w:rsidDel="00000000" w:rsidP="00000000" w:rsidRDefault="00000000" w:rsidRPr="00000000" w14:paraId="00000143">
      <w:pPr>
        <w:rPr>
          <w:vertAlign w:val="baseline"/>
        </w:rPr>
      </w:pPr>
      <w:r w:rsidDel="00000000" w:rsidR="00000000" w:rsidRPr="00000000">
        <w:rPr>
          <w:rtl w:val="0"/>
        </w:rPr>
      </w:r>
    </w:p>
    <w:p w:rsidR="00000000" w:rsidDel="00000000" w:rsidP="00000000" w:rsidRDefault="00000000" w:rsidRPr="00000000" w14:paraId="00000144">
      <w:pPr>
        <w:numPr>
          <w:ilvl w:val="0"/>
          <w:numId w:val="3"/>
        </w:numPr>
        <w:ind w:left="720" w:hanging="360"/>
        <w:rPr>
          <w:vertAlign w:val="baseline"/>
        </w:rPr>
      </w:pPr>
      <w:r w:rsidDel="00000000" w:rsidR="00000000" w:rsidRPr="00000000">
        <w:rPr>
          <w:vertAlign w:val="baseline"/>
          <w:rtl w:val="0"/>
        </w:rPr>
        <w:t xml:space="preserve">Describe the location of the kidneys in the body. (Use landmarks and anatomical directions)</w:t>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vertAlign w:val="baseline"/>
        </w:rPr>
      </w:pPr>
      <w:r w:rsidDel="00000000" w:rsidR="00000000" w:rsidRPr="00000000">
        <w:rPr>
          <w:rtl w:val="0"/>
        </w:rPr>
      </w:r>
    </w:p>
    <w:p w:rsidR="00000000" w:rsidDel="00000000" w:rsidP="00000000" w:rsidRDefault="00000000" w:rsidRPr="00000000" w14:paraId="00000147">
      <w:pPr>
        <w:rPr>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rtl w:val="0"/>
        </w:rPr>
      </w:r>
    </w:p>
    <w:p w:rsidR="00000000" w:rsidDel="00000000" w:rsidP="00000000" w:rsidRDefault="00000000" w:rsidRPr="00000000" w14:paraId="0000014A">
      <w:pPr>
        <w:rPr>
          <w:vertAlign w:val="baseline"/>
        </w:rPr>
      </w:pPr>
      <w:r w:rsidDel="00000000" w:rsidR="00000000" w:rsidRPr="00000000">
        <w:rPr>
          <w:rtl w:val="0"/>
        </w:rPr>
      </w:r>
    </w:p>
    <w:p w:rsidR="00000000" w:rsidDel="00000000" w:rsidP="00000000" w:rsidRDefault="00000000" w:rsidRPr="00000000" w14:paraId="0000014B">
      <w:pPr>
        <w:numPr>
          <w:ilvl w:val="0"/>
          <w:numId w:val="3"/>
        </w:numPr>
        <w:ind w:left="720" w:hanging="360"/>
        <w:rPr>
          <w:vertAlign w:val="baseline"/>
        </w:rPr>
      </w:pPr>
      <w:r w:rsidDel="00000000" w:rsidR="00000000" w:rsidRPr="00000000">
        <w:rPr>
          <w:vertAlign w:val="baseline"/>
          <w:rtl w:val="0"/>
        </w:rPr>
        <w:t xml:space="preserve">What is the structural and functional unit of the kidney?   </w:t>
      </w:r>
    </w:p>
    <w:p w:rsidR="00000000" w:rsidDel="00000000" w:rsidP="00000000" w:rsidRDefault="00000000" w:rsidRPr="00000000" w14:paraId="0000014C">
      <w:pPr>
        <w:rPr>
          <w:b w:val="0"/>
          <w:vertAlign w:val="baseline"/>
        </w:rPr>
      </w:pPr>
      <w:r w:rsidDel="00000000" w:rsidR="00000000" w:rsidRPr="00000000">
        <w:rPr>
          <w:rtl w:val="0"/>
        </w:rPr>
      </w:r>
    </w:p>
    <w:sectPr>
      <w:headerReference r:id="rId2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Science Organ Systems Detoxification Activities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o"/>
      <w:lvlJc w:val="left"/>
      <w:pPr>
        <w:ind w:left="720" w:hanging="360"/>
      </w:pPr>
      <w:rPr>
        <w:rFonts w:ascii="Courier New" w:cs="Courier New" w:eastAsia="Courier New" w:hAnsi="Courier New"/>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o"/>
      <w:lvlJc w:val="left"/>
      <w:pPr>
        <w:ind w:left="2160" w:hanging="360"/>
      </w:pPr>
      <w:rPr>
        <w:rFonts w:ascii="Courier New" w:cs="Courier New" w:eastAsia="Courier New" w:hAnsi="Courier New"/>
        <w:sz w:val="20"/>
        <w:szCs w:val="20"/>
        <w:vertAlign w:val="baseline"/>
      </w:rPr>
    </w:lvl>
    <w:lvl w:ilvl="3">
      <w:start w:val="1"/>
      <w:numFmt w:val="bullet"/>
      <w:lvlText w:val="o"/>
      <w:lvlJc w:val="left"/>
      <w:pPr>
        <w:ind w:left="2880" w:hanging="360"/>
      </w:pPr>
      <w:rPr>
        <w:rFonts w:ascii="Courier New" w:cs="Courier New" w:eastAsia="Courier New" w:hAnsi="Courier New"/>
        <w:sz w:val="20"/>
        <w:szCs w:val="20"/>
        <w:vertAlign w:val="baseline"/>
      </w:rPr>
    </w:lvl>
    <w:lvl w:ilvl="4">
      <w:start w:val="1"/>
      <w:numFmt w:val="bullet"/>
      <w:lvlText w:val="o"/>
      <w:lvlJc w:val="left"/>
      <w:pPr>
        <w:ind w:left="3600" w:hanging="360"/>
      </w:pPr>
      <w:rPr>
        <w:rFonts w:ascii="Courier New" w:cs="Courier New" w:eastAsia="Courier New" w:hAnsi="Courier New"/>
        <w:sz w:val="20"/>
        <w:szCs w:val="20"/>
        <w:vertAlign w:val="baseline"/>
      </w:rPr>
    </w:lvl>
    <w:lvl w:ilvl="5">
      <w:start w:val="1"/>
      <w:numFmt w:val="bullet"/>
      <w:lvlText w:val="o"/>
      <w:lvlJc w:val="left"/>
      <w:pPr>
        <w:ind w:left="4320" w:hanging="360"/>
      </w:pPr>
      <w:rPr>
        <w:rFonts w:ascii="Courier New" w:cs="Courier New" w:eastAsia="Courier New" w:hAnsi="Courier New"/>
        <w:sz w:val="20"/>
        <w:szCs w:val="20"/>
        <w:vertAlign w:val="baseline"/>
      </w:rPr>
    </w:lvl>
    <w:lvl w:ilvl="6">
      <w:start w:val="1"/>
      <w:numFmt w:val="bullet"/>
      <w:lvlText w:val="o"/>
      <w:lvlJc w:val="left"/>
      <w:pPr>
        <w:ind w:left="5040" w:hanging="360"/>
      </w:pPr>
      <w:rPr>
        <w:rFonts w:ascii="Courier New" w:cs="Courier New" w:eastAsia="Courier New" w:hAnsi="Courier New"/>
        <w:sz w:val="20"/>
        <w:szCs w:val="20"/>
        <w:vertAlign w:val="baseline"/>
      </w:rPr>
    </w:lvl>
    <w:lvl w:ilvl="7">
      <w:start w:val="1"/>
      <w:numFmt w:val="bullet"/>
      <w:lvlText w:val="o"/>
      <w:lvlJc w:val="left"/>
      <w:pPr>
        <w:ind w:left="5760" w:hanging="360"/>
      </w:pPr>
      <w:rPr>
        <w:rFonts w:ascii="Courier New" w:cs="Courier New" w:eastAsia="Courier New" w:hAnsi="Courier New"/>
        <w:sz w:val="20"/>
        <w:szCs w:val="20"/>
        <w:vertAlign w:val="baseline"/>
      </w:rPr>
    </w:lvl>
    <w:lvl w:ilvl="8">
      <w:start w:val="1"/>
      <w:numFmt w:val="bullet"/>
      <w:lvlText w:val="o"/>
      <w:lvlJc w:val="left"/>
      <w:pPr>
        <w:ind w:left="6480" w:hanging="360"/>
      </w:pPr>
      <w:rPr>
        <w:rFonts w:ascii="Courier New" w:cs="Courier New" w:eastAsia="Courier New" w:hAnsi="Courier New"/>
        <w:sz w:val="20"/>
        <w:szCs w:val="20"/>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sz w:val="52"/>
      <w:szCs w:val="5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eachengineering.org/content/cub_/activities/cub_human/cub_human_lesson08_activity1_worksheet.doc" TargetMode="External"/><Relationship Id="rId22" Type="http://schemas.openxmlformats.org/officeDocument/2006/relationships/hyperlink" Target="https://www.teachengineering.org/content/cub_/activities/cub_human/cub_human_lesson08_activity1_worksheet_answers.doc" TargetMode="External"/><Relationship Id="rId21" Type="http://schemas.openxmlformats.org/officeDocument/2006/relationships/hyperlink" Target="https://www.teachengineering.org/content/cub_/activities/cub_human/cub_human_lesson08_activity1_worksheet_answers.pdf" TargetMode="External"/><Relationship Id="rId24" Type="http://schemas.openxmlformats.org/officeDocument/2006/relationships/hyperlink" Target="https://www.teachengineering.org/content/cub_/activities/cub_human/cub_human_lesson08_activity1_overhead.doc" TargetMode="External"/><Relationship Id="rId23" Type="http://schemas.openxmlformats.org/officeDocument/2006/relationships/hyperlink" Target="https://www.teachengineering.org/content/cub_/activities/cub_human/cub_human_lesson08_activity1_overhead.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bs.org/wgbh/nova/teachers/activities/2805_cancer.html#answer" TargetMode="External"/><Relationship Id="rId26" Type="http://schemas.openxmlformats.org/officeDocument/2006/relationships/header" Target="header1.xml"/><Relationship Id="rId25"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https://www.pbs.org/wgbh/nova/teachers/activities/2805_cancer.html" TargetMode="External"/><Relationship Id="rId7" Type="http://schemas.openxmlformats.org/officeDocument/2006/relationships/hyperlink" Target="https://www.pbs.org/wgbh/nova/teachers/activities/2805_cancer.html" TargetMode="External"/><Relationship Id="rId8" Type="http://schemas.openxmlformats.org/officeDocument/2006/relationships/image" Target="media/image4.png"/><Relationship Id="rId11" Type="http://schemas.openxmlformats.org/officeDocument/2006/relationships/image" Target="media/image1.png"/><Relationship Id="rId10" Type="http://schemas.openxmlformats.org/officeDocument/2006/relationships/hyperlink" Target="https://www.pbs.org/wgbh/nova/teachers/activities/2805_cancer.html#answer" TargetMode="External"/><Relationship Id="rId13" Type="http://schemas.openxmlformats.org/officeDocument/2006/relationships/image" Target="media/image6.png"/><Relationship Id="rId12"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hyperlink" Target="https://www.pbs.org/wgbh/nova/teachers/activities/2805_cancer.html" TargetMode="External"/><Relationship Id="rId17" Type="http://schemas.openxmlformats.org/officeDocument/2006/relationships/hyperlink" Target="https://www.teachengineering.org/content/cub_/activities/cub_human/cub_human_lesson08_activity1_journal.pdf" TargetMode="External"/><Relationship Id="rId16" Type="http://schemas.openxmlformats.org/officeDocument/2006/relationships/hyperlink" Target="https://www.teachengineering.org/activities/view/cub_human_lesson08_activity1" TargetMode="External"/><Relationship Id="rId19" Type="http://schemas.openxmlformats.org/officeDocument/2006/relationships/hyperlink" Target="https://www.teachengineering.org/content/cub_/activities/cub_human/cub_human_lesson08_activity1_worksheet.pdf" TargetMode="External"/><Relationship Id="rId18" Type="http://schemas.openxmlformats.org/officeDocument/2006/relationships/hyperlink" Target="https://www.teachengineering.org/content/cub_/activities/cub_human/cub_human_lesson08_activity1_journa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