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053C0" w:rsidRDefault="00FF599D">
      <w:pPr>
        <w:spacing w:after="200"/>
      </w:pPr>
      <w:r>
        <w:t>PEER Life Science Ecosystems Population Balance Notes Outline</w:t>
      </w:r>
    </w:p>
    <w:p w14:paraId="00000002" w14:textId="77777777" w:rsidR="00B053C0" w:rsidRDefault="00FF599D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00000003" w14:textId="77777777" w:rsidR="00B053C0" w:rsidRDefault="00FF599D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first rule of species survival in an ecosystem is that the population must be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enough to withstand disease, shortages of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>, predators, and the other hazards of living.</w:t>
      </w:r>
    </w:p>
    <w:p w14:paraId="00000004" w14:textId="77777777" w:rsidR="00B053C0" w:rsidRDefault="00FF599D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direct transfer of energy between organisms is called a food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. When these paths of energy transfer start intertwining and becoming interrelated, they create food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5" w14:textId="77777777" w:rsidR="00B053C0" w:rsidRDefault="00FF599D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Asexual reproduction produces</w:t>
      </w:r>
      <w:r>
        <w:rPr>
          <w:rFonts w:ascii="Verdana" w:eastAsia="Verdana" w:hAnsi="Verdana" w:cs="Verdana"/>
          <w:sz w:val="28"/>
          <w:szCs w:val="28"/>
        </w:rPr>
        <w:t xml:space="preserve"> two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copies of the parent cell.</w:t>
      </w:r>
    </w:p>
    <w:p w14:paraId="00000006" w14:textId="77777777" w:rsidR="00B053C0" w:rsidRDefault="00FF599D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Sexual reproduction is advantageous because it increases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</w:t>
      </w:r>
      <w:r>
        <w:rPr>
          <w:rFonts w:ascii="Verdana" w:eastAsia="Verdana" w:hAnsi="Verdana" w:cs="Verdana"/>
          <w:sz w:val="28"/>
          <w:szCs w:val="28"/>
        </w:rPr>
        <w:t xml:space="preserve"> which increases the likelihood of organisms adapting to changing ecosystems.</w:t>
      </w:r>
    </w:p>
    <w:p w14:paraId="00000007" w14:textId="77777777" w:rsidR="00B053C0" w:rsidRDefault="00FF599D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Human activities have disturbed the balance of many ecosy</w:t>
      </w:r>
      <w:r>
        <w:rPr>
          <w:rFonts w:ascii="Verdana" w:eastAsia="Verdana" w:hAnsi="Verdana" w:cs="Verdana"/>
          <w:sz w:val="28"/>
          <w:szCs w:val="28"/>
        </w:rPr>
        <w:t xml:space="preserve">stems. One way we do this is by introducing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or non-native species to ecosystems where they fit into a new niche or compete with a native species for an existing one.</w:t>
      </w:r>
    </w:p>
    <w:p w14:paraId="00000008" w14:textId="77777777" w:rsidR="00B053C0" w:rsidRDefault="00FF599D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00000009" w14:textId="77777777" w:rsidR="00B053C0" w:rsidRDefault="00FF599D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How We Know</w:t>
      </w:r>
    </w:p>
    <w:p w14:paraId="0000000A" w14:textId="77777777" w:rsidR="00B053C0" w:rsidRDefault="00FF599D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Most of what we know about ancient populations comes from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  <w:u w:val="single"/>
        </w:rPr>
        <w:t>__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000000B" w14:textId="77777777" w:rsidR="00B053C0" w:rsidRDefault="00FF599D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three types of events or information that can be revealed by fossils:</w:t>
      </w:r>
    </w:p>
    <w:p w14:paraId="0000000C" w14:textId="77777777" w:rsidR="00B053C0" w:rsidRDefault="00FF599D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________________________________________________________________________________________</w:t>
      </w:r>
    </w:p>
    <w:p w14:paraId="0000000D" w14:textId="77777777" w:rsidR="00B053C0" w:rsidRDefault="00FF599D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_______________________________________________________________________________________</w:t>
      </w:r>
      <w:r>
        <w:rPr>
          <w:rFonts w:ascii="Verdana" w:eastAsia="Verdana" w:hAnsi="Verdana" w:cs="Verdana"/>
          <w:sz w:val="28"/>
          <w:szCs w:val="28"/>
          <w:u w:val="single"/>
        </w:rPr>
        <w:t>_</w:t>
      </w:r>
    </w:p>
    <w:p w14:paraId="0000000E" w14:textId="77777777" w:rsidR="00B053C0" w:rsidRDefault="00FF599D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________________________________________________________________________________________</w:t>
      </w:r>
    </w:p>
    <w:p w14:paraId="0000000F" w14:textId="77777777" w:rsidR="00B053C0" w:rsidRDefault="00FF599D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Sources of error in fossil records include that some species do not easily become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, distribution of fossils may be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around the world, and scientists</w:t>
      </w:r>
      <w:r>
        <w:rPr>
          <w:rFonts w:ascii="Verdana" w:eastAsia="Verdana" w:hAnsi="Verdana" w:cs="Verdana"/>
          <w:sz w:val="28"/>
          <w:szCs w:val="28"/>
        </w:rPr>
        <w:t xml:space="preserve"> might not have taken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from the right places.</w:t>
      </w:r>
    </w:p>
    <w:p w14:paraId="00000010" w14:textId="77777777" w:rsidR="00B053C0" w:rsidRDefault="00FF599D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After natural disasters like forest fires, barren land experiences a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of species being introduced again.</w:t>
      </w:r>
    </w:p>
    <w:p w14:paraId="00000011" w14:textId="77777777" w:rsidR="00B053C0" w:rsidRDefault="00FF599D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Put the following species in order of appearance in ecological succession: small mam</w:t>
      </w:r>
      <w:r>
        <w:rPr>
          <w:rFonts w:ascii="Verdana" w:eastAsia="Verdana" w:hAnsi="Verdana" w:cs="Verdana"/>
          <w:sz w:val="28"/>
          <w:szCs w:val="28"/>
        </w:rPr>
        <w:t>mals, large mammals, small trees and brush plants, large trees</w:t>
      </w:r>
    </w:p>
    <w:p w14:paraId="00000012" w14:textId="77777777" w:rsidR="00B053C0" w:rsidRDefault="00FF599D">
      <w:pPr>
        <w:numPr>
          <w:ilvl w:val="2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________________________________________________________________________________</w:t>
      </w:r>
    </w:p>
    <w:p w14:paraId="00000013" w14:textId="77777777" w:rsidR="00B053C0" w:rsidRDefault="00FF599D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Scientists can also tell how populations change over time by studying how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material changes over time.</w:t>
      </w:r>
    </w:p>
    <w:p w14:paraId="00000014" w14:textId="77777777" w:rsidR="00B053C0" w:rsidRDefault="00FF599D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00000015" w14:textId="77777777" w:rsidR="00B053C0" w:rsidRDefault="00FF599D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What We Know</w:t>
      </w:r>
    </w:p>
    <w:p w14:paraId="00000016" w14:textId="77777777" w:rsidR="00B053C0" w:rsidRDefault="00FF599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There are many ways to define a species. One way to define whether organisms are of the same species is by </w:t>
      </w:r>
      <w:proofErr w:type="gramStart"/>
      <w:r>
        <w:rPr>
          <w:rFonts w:ascii="Verdana" w:eastAsia="Verdana" w:hAnsi="Verdana" w:cs="Verdana"/>
          <w:sz w:val="28"/>
          <w:szCs w:val="28"/>
        </w:rPr>
        <w:t>whether or not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they can produce offspring that can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7" w14:textId="77777777" w:rsidR="00B053C0" w:rsidRDefault="00FF599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Many members of the same species make a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8" w14:textId="77777777" w:rsidR="00B053C0" w:rsidRDefault="00FF599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Populations can be characterize</w:t>
      </w:r>
      <w:r>
        <w:rPr>
          <w:rFonts w:ascii="Verdana" w:eastAsia="Verdana" w:hAnsi="Verdana" w:cs="Verdana"/>
          <w:sz w:val="28"/>
          <w:szCs w:val="28"/>
        </w:rPr>
        <w:t>d in the following ways</w:t>
      </w:r>
    </w:p>
    <w:p w14:paraId="00000019" w14:textId="77777777" w:rsidR="00B053C0" w:rsidRDefault="00FF599D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- the number of individuals divided by the area of suitable environment</w:t>
      </w:r>
    </w:p>
    <w:p w14:paraId="0000001A" w14:textId="77777777" w:rsidR="00B053C0" w:rsidRDefault="00FF599D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  <w:r>
        <w:rPr>
          <w:rFonts w:ascii="Verdana" w:eastAsia="Verdana" w:hAnsi="Verdana" w:cs="Verdana"/>
          <w:sz w:val="28"/>
          <w:szCs w:val="28"/>
        </w:rPr>
        <w:t xml:space="preserve"> - helps determine the growth of a population</w:t>
      </w:r>
    </w:p>
    <w:p w14:paraId="0000001B" w14:textId="77777777" w:rsidR="00B053C0" w:rsidRDefault="00FF599D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- ratio of males to females in a population</w:t>
      </w:r>
    </w:p>
    <w:p w14:paraId="0000001C" w14:textId="77777777" w:rsidR="00B053C0" w:rsidRDefault="00FF599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The vast majority of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species that have lived on earth are now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D" w14:textId="77777777" w:rsidR="00B053C0" w:rsidRDefault="00FF599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Each population in an ecosystem occupies a specific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>. If this niche is disturbed, the size of the population may change.</w:t>
      </w:r>
    </w:p>
    <w:p w14:paraId="0000001E" w14:textId="77777777" w:rsidR="00B053C0" w:rsidRDefault="00FF599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 given po</w:t>
      </w:r>
      <w:r>
        <w:rPr>
          <w:rFonts w:ascii="Verdana" w:eastAsia="Verdana" w:hAnsi="Verdana" w:cs="Verdana"/>
          <w:sz w:val="28"/>
          <w:szCs w:val="28"/>
        </w:rPr>
        <w:t xml:space="preserve">pulation of a species has a certain distribution of genes, or gene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>. If these frequencies are changing, the species likely has a high capacity to evolve.</w:t>
      </w:r>
    </w:p>
    <w:p w14:paraId="0000001F" w14:textId="77777777" w:rsidR="00B053C0" w:rsidRDefault="00FF599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gene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 xml:space="preserve"> refers to </w:t>
      </w:r>
      <w:proofErr w:type="gramStart"/>
      <w:r>
        <w:rPr>
          <w:rFonts w:ascii="Verdana" w:eastAsia="Verdana" w:hAnsi="Verdana" w:cs="Verdana"/>
          <w:sz w:val="28"/>
          <w:szCs w:val="28"/>
        </w:rPr>
        <w:t>all of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the genes found within a population. </w:t>
      </w:r>
    </w:p>
    <w:p w14:paraId="00000020" w14:textId="77777777" w:rsidR="00B053C0" w:rsidRDefault="00FF599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isola</w:t>
      </w:r>
      <w:r>
        <w:rPr>
          <w:rFonts w:ascii="Verdana" w:eastAsia="Verdana" w:hAnsi="Verdana" w:cs="Verdana"/>
          <w:sz w:val="28"/>
          <w:szCs w:val="28"/>
        </w:rPr>
        <w:t>tion can isolate gene pools. This can lead to two populations of the same species evolving into separate species.</w:t>
      </w:r>
    </w:p>
    <w:p w14:paraId="00000021" w14:textId="77777777" w:rsidR="00B053C0" w:rsidRDefault="00FF599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As a population grows, the chances for evolving new species may also increase because more individuals with specific </w:t>
      </w:r>
      <w:r>
        <w:rPr>
          <w:rFonts w:ascii="Verdana" w:eastAsia="Verdana" w:hAnsi="Verdana" w:cs="Verdana"/>
          <w:sz w:val="28"/>
          <w:szCs w:val="28"/>
        </w:rPr>
        <w:lastRenderedPageBreak/>
        <w:t>gene frequencies are able</w:t>
      </w:r>
      <w:r>
        <w:rPr>
          <w:rFonts w:ascii="Verdana" w:eastAsia="Verdana" w:hAnsi="Verdana" w:cs="Verdana"/>
          <w:sz w:val="28"/>
          <w:szCs w:val="28"/>
        </w:rPr>
        <w:t xml:space="preserve"> to be acted on by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2" w14:textId="77777777" w:rsidR="00B053C0" w:rsidRDefault="00FF599D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Unless growth is limited, population growth occurs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. Factors that influence population growth include: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,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3" w14:textId="77777777" w:rsidR="00B053C0" w:rsidRDefault="00FF599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Regardless of body mass or numb</w:t>
      </w:r>
      <w:r>
        <w:rPr>
          <w:rFonts w:ascii="Verdana" w:eastAsia="Verdana" w:hAnsi="Verdana" w:cs="Verdana"/>
          <w:sz w:val="28"/>
          <w:szCs w:val="28"/>
        </w:rPr>
        <w:t xml:space="preserve">ers in a population, a given mass of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will support a given mass of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. Consequently, if the numbers of prey go down, the numbers of predators go </w:t>
      </w:r>
      <w:r>
        <w:rPr>
          <w:rFonts w:ascii="Verdana" w:eastAsia="Verdana" w:hAnsi="Verdana" w:cs="Verdana"/>
          <w:sz w:val="28"/>
          <w:szCs w:val="28"/>
          <w:u w:val="single"/>
        </w:rPr>
        <w:t>up/down</w:t>
      </w:r>
      <w:r>
        <w:rPr>
          <w:rFonts w:ascii="Verdana" w:eastAsia="Verdana" w:hAnsi="Verdana" w:cs="Verdana"/>
          <w:sz w:val="28"/>
          <w:szCs w:val="28"/>
        </w:rPr>
        <w:t xml:space="preserve">. If the numbers of predators go down, the numbers of prey will go </w:t>
      </w:r>
      <w:r>
        <w:rPr>
          <w:rFonts w:ascii="Verdana" w:eastAsia="Verdana" w:hAnsi="Verdana" w:cs="Verdana"/>
          <w:sz w:val="28"/>
          <w:szCs w:val="28"/>
          <w:u w:val="single"/>
        </w:rPr>
        <w:t>up/down</w:t>
      </w:r>
      <w:r>
        <w:rPr>
          <w:rFonts w:ascii="Verdana" w:eastAsia="Verdana" w:hAnsi="Verdana" w:cs="Verdana"/>
          <w:sz w:val="28"/>
          <w:szCs w:val="28"/>
        </w:rPr>
        <w:t>.</w:t>
      </w:r>
    </w:p>
    <w:sectPr w:rsidR="00B053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1AB4"/>
    <w:multiLevelType w:val="multilevel"/>
    <w:tmpl w:val="66EC0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B74489"/>
    <w:multiLevelType w:val="multilevel"/>
    <w:tmpl w:val="15420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5C41A1"/>
    <w:multiLevelType w:val="multilevel"/>
    <w:tmpl w:val="E0DE3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C0"/>
    <w:rsid w:val="00B053C0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799AD-BD4E-44A1-8279-9845873D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2021-03-19T00:00:00Z</dcterms:created>
  <dcterms:modified xsi:type="dcterms:W3CDTF">2021-03-19T00:00:00Z</dcterms:modified>
</cp:coreProperties>
</file>