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Default="00976E5C" w:rsidP="00C302EE"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7.1A, 8.1A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B.1A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 safe practices during laboratory and field investigations as outlined in Texas Education Agency approved safety standards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="00023EA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="00023EA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="00023EA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will implement </w:t>
                  </w:r>
                  <w:r w:rsidR="00023E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comparative investigation.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="00023EA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="00023EA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58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6.4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proofErr w:type="gramEnd"/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B.2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6D7BD6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student knows how to use a variety of tools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The student will 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preventative safety equipment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614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</w:t>
                  </w:r>
                  <w:r w:rsidR="00B31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out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023EA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students will use </w:t>
                  </w:r>
                  <w:r w:rsidR="006F3674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tools and safety equipment as needed.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B172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B I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dentify the main functions of the systems of the human organism, including the circulatory, respiratory, skeletal, muscular, digestive, excretory, reproductive, integumentary, nervous, and endocrine 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80022A" w:rsidP="00B172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unit describes how the </w:t>
                  </w:r>
                  <w:r w:rsidR="00023EAE">
                    <w:rPr>
                      <w:rFonts w:ascii="Arial" w:eastAsia="Times New Roman" w:hAnsi="Arial" w:cs="Arial"/>
                      <w:sz w:val="20"/>
                      <w:szCs w:val="20"/>
                    </w:rPr>
                    <w:t>skin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protects </w:t>
                  </w:r>
                  <w:r w:rsidR="00023EA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body against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disease and infection. It </w:t>
                  </w:r>
                  <w:r w:rsidR="00023E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briefly 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covers the structure </w:t>
                  </w:r>
                  <w:r w:rsidR="00023EAE">
                    <w:rPr>
                      <w:rFonts w:ascii="Arial" w:eastAsia="Times New Roman" w:hAnsi="Arial" w:cs="Arial"/>
                      <w:sz w:val="20"/>
                      <w:szCs w:val="20"/>
                    </w:rPr>
                    <w:t>of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integumentary system</w:t>
                  </w:r>
                  <w:r w:rsidR="00023EAE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6F3674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7.13 B D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escribe and relate responses in organisms that may result from internal stimuli such as wilting in plants and fever or vomiting in animals that allow them to maintain balance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340387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describes the body’s </w:t>
                  </w:r>
                  <w:r w:rsidR="00042528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response to various environmental hazards and the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disease</w:t>
                  </w:r>
                  <w:r w:rsidR="00042528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042528">
                    <w:rPr>
                      <w:rFonts w:ascii="Arial" w:eastAsia="Times New Roman" w:hAnsi="Arial" w:cs="Arial"/>
                      <w:sz w:val="20"/>
                      <w:szCs w:val="20"/>
                    </w:rPr>
                    <w:t>caused by them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B3C3C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B3C3C" w:rsidRPr="003B3C3C" w:rsidRDefault="00A1150C" w:rsidP="003B3C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B.11A S</w:t>
                  </w:r>
                  <w:r w:rsidRPr="00A1150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ummarize the role of microorganisms in both maintaining and disrupting the health of both organisms and ecosystems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B3C3C" w:rsidRDefault="00340387" w:rsidP="006F36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="0071116C" w:rsidRPr="0071116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lesson, microorganisms that </w:t>
                  </w:r>
                  <w:proofErr w:type="gramStart"/>
                  <w:r w:rsidR="0071116C" w:rsidRPr="0071116C">
                    <w:rPr>
                      <w:rFonts w:ascii="Arial" w:eastAsia="Times New Roman" w:hAnsi="Arial" w:cs="Arial"/>
                      <w:sz w:val="20"/>
                      <w:szCs w:val="20"/>
                    </w:rPr>
                    <w:t>cause</w:t>
                  </w:r>
                  <w:proofErr w:type="gramEnd"/>
                  <w:r w:rsidR="0071116C" w:rsidRPr="0071116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71116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various </w:t>
                  </w:r>
                  <w:r w:rsidR="0071116C" w:rsidRPr="0071116C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diseases are presented.</w:t>
                  </w:r>
                  <w:r w:rsidR="00C43D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08403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84032" w:rsidRDefault="00184B27" w:rsidP="00084032">
                  <w:pPr>
                    <w:rPr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  <w:r w:rsidR="00084032"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 w:rsidR="000840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084032"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="00084032">
                    <w:t xml:space="preserve"> </w:t>
                  </w:r>
                  <w:r w:rsidR="00084032" w:rsidRPr="00084032">
                    <w:rPr>
                      <w:b/>
                    </w:rPr>
                    <w:t>Structure and Function</w:t>
                  </w:r>
                </w:p>
                <w:p w:rsidR="00084032" w:rsidRPr="00084032" w:rsidRDefault="00084032" w:rsidP="00084032">
                  <w:pPr>
                    <w:rPr>
                      <w:b/>
                    </w:rPr>
                  </w:pPr>
                  <w:r w:rsidRPr="00084032">
                    <w:rPr>
                      <w:b/>
                    </w:rPr>
                    <w:t>MS-LS1-3</w:t>
                  </w:r>
                  <w:r w:rsidR="00184B27">
                    <w:rPr>
                      <w:b/>
                    </w:rPr>
                    <w:t xml:space="preserve"> </w:t>
                  </w:r>
                  <w:r w:rsidRPr="00870D6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In multicellular organisms, the body is a system of multiple interacting subsystems. These subsystems are groups of cells that work together to form tissues and organs that are specialized for particular body functions.</w:t>
                  </w:r>
                </w:p>
                <w:p w:rsidR="00084032" w:rsidRDefault="00084032" w:rsidP="00084032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84032" w:rsidRDefault="00084032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</w:t>
                  </w:r>
                  <w:r w:rsidR="009037E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briefly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covers the structure and function of the integumentary system</w:t>
                  </w:r>
                  <w:r w:rsidR="009037E6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8B0291" w:rsidP="00066E85">
      <w:pPr>
        <w:spacing w:before="100" w:beforeAutospacing="1" w:after="100" w:afterAutospacing="1" w:line="240" w:lineRule="auto"/>
      </w:pPr>
    </w:p>
    <w:sectPr w:rsidR="00170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91" w:rsidRDefault="008B0291" w:rsidP="00F57A4D">
      <w:pPr>
        <w:spacing w:after="0" w:line="240" w:lineRule="auto"/>
      </w:pPr>
      <w:r>
        <w:separator/>
      </w:r>
    </w:p>
  </w:endnote>
  <w:endnote w:type="continuationSeparator" w:id="0">
    <w:p w:rsidR="008B0291" w:rsidRDefault="008B0291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E6" w:rsidRDefault="00903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E6" w:rsidRDefault="0090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E6" w:rsidRDefault="0090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91" w:rsidRDefault="008B0291" w:rsidP="00F57A4D">
      <w:pPr>
        <w:spacing w:after="0" w:line="240" w:lineRule="auto"/>
      </w:pPr>
      <w:r>
        <w:separator/>
      </w:r>
    </w:p>
  </w:footnote>
  <w:footnote w:type="continuationSeparator" w:id="0">
    <w:p w:rsidR="008B0291" w:rsidRDefault="008B0291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E6" w:rsidRDefault="00903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4D" w:rsidRDefault="009037E6">
    <w:pPr>
      <w:pStyle w:val="Header"/>
    </w:pPr>
    <w:r>
      <w:t xml:space="preserve">Toxic or Not More than Skin </w:t>
    </w:r>
    <w:r>
      <w:t>Deep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E6" w:rsidRDefault="00903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049D1"/>
    <w:rsid w:val="00023EAE"/>
    <w:rsid w:val="00037F06"/>
    <w:rsid w:val="00042528"/>
    <w:rsid w:val="00066E85"/>
    <w:rsid w:val="00084032"/>
    <w:rsid w:val="000D44DD"/>
    <w:rsid w:val="000E79E2"/>
    <w:rsid w:val="00184B27"/>
    <w:rsid w:val="00195E23"/>
    <w:rsid w:val="001C73A5"/>
    <w:rsid w:val="002610CF"/>
    <w:rsid w:val="003312F7"/>
    <w:rsid w:val="00340387"/>
    <w:rsid w:val="003563C5"/>
    <w:rsid w:val="0037463A"/>
    <w:rsid w:val="003B3C3C"/>
    <w:rsid w:val="0040186F"/>
    <w:rsid w:val="00464593"/>
    <w:rsid w:val="00585BA2"/>
    <w:rsid w:val="00614D88"/>
    <w:rsid w:val="00615412"/>
    <w:rsid w:val="00657360"/>
    <w:rsid w:val="006D7BD6"/>
    <w:rsid w:val="006F3674"/>
    <w:rsid w:val="0071116C"/>
    <w:rsid w:val="00795F82"/>
    <w:rsid w:val="0080022A"/>
    <w:rsid w:val="00870D64"/>
    <w:rsid w:val="008A188A"/>
    <w:rsid w:val="008B0291"/>
    <w:rsid w:val="008B22D7"/>
    <w:rsid w:val="008C15F9"/>
    <w:rsid w:val="008C6D56"/>
    <w:rsid w:val="008D05AB"/>
    <w:rsid w:val="008F4E9F"/>
    <w:rsid w:val="009037E6"/>
    <w:rsid w:val="00915AF1"/>
    <w:rsid w:val="00976E5C"/>
    <w:rsid w:val="009A0D2E"/>
    <w:rsid w:val="00A001FE"/>
    <w:rsid w:val="00A1150C"/>
    <w:rsid w:val="00A6400C"/>
    <w:rsid w:val="00A924BE"/>
    <w:rsid w:val="00AD16B8"/>
    <w:rsid w:val="00AE2260"/>
    <w:rsid w:val="00AF5526"/>
    <w:rsid w:val="00B172B5"/>
    <w:rsid w:val="00B31074"/>
    <w:rsid w:val="00B53894"/>
    <w:rsid w:val="00B82C1F"/>
    <w:rsid w:val="00BC1DF9"/>
    <w:rsid w:val="00BE6846"/>
    <w:rsid w:val="00BF1DAA"/>
    <w:rsid w:val="00C24CD9"/>
    <w:rsid w:val="00C251B1"/>
    <w:rsid w:val="00C302EE"/>
    <w:rsid w:val="00C36DD1"/>
    <w:rsid w:val="00C43DB5"/>
    <w:rsid w:val="00CA6E4F"/>
    <w:rsid w:val="00CB3BC9"/>
    <w:rsid w:val="00CE47A4"/>
    <w:rsid w:val="00D122C6"/>
    <w:rsid w:val="00D34C5B"/>
    <w:rsid w:val="00D40FE7"/>
    <w:rsid w:val="00D70433"/>
    <w:rsid w:val="00DB441A"/>
    <w:rsid w:val="00DE59CF"/>
    <w:rsid w:val="00E47FE8"/>
    <w:rsid w:val="00E710E6"/>
    <w:rsid w:val="00F32FC2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D26C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Ward, Michelle A</cp:lastModifiedBy>
  <cp:revision>6</cp:revision>
  <dcterms:created xsi:type="dcterms:W3CDTF">2021-04-09T20:45:00Z</dcterms:created>
  <dcterms:modified xsi:type="dcterms:W3CDTF">2021-04-09T20:51:00Z</dcterms:modified>
</cp:coreProperties>
</file>