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89E1" w14:textId="77777777" w:rsidR="004500F1" w:rsidRDefault="004500F1" w:rsidP="004500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color w:val="004C98"/>
          <w:sz w:val="46"/>
          <w:szCs w:val="46"/>
        </w:rPr>
      </w:pPr>
      <w:r>
        <w:rPr>
          <w:rFonts w:ascii="KlinicSlab-Bold" w:hAnsi="KlinicSlab-Bold" w:cs="KlinicSlab-Bold"/>
          <w:b/>
          <w:bCs/>
          <w:color w:val="004C98"/>
          <w:sz w:val="46"/>
          <w:szCs w:val="46"/>
        </w:rPr>
        <w:t>Administering an Intramuscular Injection</w:t>
      </w:r>
    </w:p>
    <w:p w14:paraId="35AD6976" w14:textId="77777777" w:rsidR="004500F1" w:rsidRPr="001A400A" w:rsidRDefault="004500F1" w:rsidP="004500F1">
      <w:pPr>
        <w:autoSpaceDE w:val="0"/>
        <w:autoSpaceDN w:val="0"/>
        <w:adjustRightInd w:val="0"/>
        <w:spacing w:after="0" w:line="240" w:lineRule="auto"/>
        <w:rPr>
          <w:rFonts w:ascii="Lasiver-RegularItalic" w:hAnsi="Lasiver-RegularItalic" w:cs="Lasiver-RegularItalic"/>
          <w:i/>
          <w:iCs/>
          <w:sz w:val="19"/>
          <w:szCs w:val="19"/>
        </w:rPr>
      </w:pPr>
      <w:r w:rsidRPr="001A400A">
        <w:rPr>
          <w:rFonts w:ascii="Lasiver-RegularItalic" w:hAnsi="Lasiver-RegularItalic" w:cs="Lasiver-RegularItalic"/>
          <w:i/>
          <w:iCs/>
          <w:sz w:val="19"/>
          <w:szCs w:val="19"/>
        </w:rPr>
        <w:t>Participant must talk through practicum steps with judge.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5"/>
        <w:gridCol w:w="900"/>
        <w:gridCol w:w="805"/>
      </w:tblGrid>
      <w:tr w:rsidR="001A400A" w:rsidRPr="001A400A" w14:paraId="43B1D0D9" w14:textId="77777777" w:rsidTr="004500F1">
        <w:tc>
          <w:tcPr>
            <w:tcW w:w="7645" w:type="dxa"/>
          </w:tcPr>
          <w:p w14:paraId="070E615D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A400A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>CRITERIA</w:t>
            </w:r>
          </w:p>
          <w:p w14:paraId="58B39CEC" w14:textId="4BEF057E" w:rsidR="00E439FC" w:rsidRPr="001A400A" w:rsidRDefault="00E439FC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A400A"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  <w:t>Time limit: 3 minutes</w:t>
            </w:r>
          </w:p>
        </w:tc>
        <w:tc>
          <w:tcPr>
            <w:tcW w:w="900" w:type="dxa"/>
          </w:tcPr>
          <w:p w14:paraId="7D97E764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1A400A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4794E97A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1A400A">
              <w:rPr>
                <w:rFonts w:ascii="Lasiver-Medium" w:hAnsi="Lasiver-Medium" w:cs="Lasiver-Medium"/>
                <w:sz w:val="18"/>
                <w:szCs w:val="18"/>
              </w:rPr>
              <w:t>Possible</w:t>
            </w:r>
          </w:p>
          <w:p w14:paraId="36CDDACB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805" w:type="dxa"/>
          </w:tcPr>
          <w:p w14:paraId="124F5FB0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1A400A">
              <w:rPr>
                <w:rFonts w:ascii="Lasiver-Medium" w:hAnsi="Lasiver-Medium" w:cs="Lasiver-Medium"/>
                <w:sz w:val="18"/>
                <w:szCs w:val="18"/>
              </w:rPr>
              <w:t>Points</w:t>
            </w:r>
          </w:p>
          <w:p w14:paraId="0A16906C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Lasiver-Medium" w:hAnsi="Lasiver-Medium" w:cs="Lasiver-Medium"/>
                <w:sz w:val="18"/>
                <w:szCs w:val="18"/>
              </w:rPr>
            </w:pPr>
            <w:r w:rsidRPr="001A400A">
              <w:rPr>
                <w:rFonts w:ascii="Lasiver-Medium" w:hAnsi="Lasiver-Medium" w:cs="Lasiver-Medium"/>
                <w:sz w:val="18"/>
                <w:szCs w:val="18"/>
              </w:rPr>
              <w:t>Earned</w:t>
            </w:r>
          </w:p>
          <w:p w14:paraId="1EAF3C87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2FD2D067" w14:textId="77777777" w:rsidTr="004500F1">
        <w:tc>
          <w:tcPr>
            <w:tcW w:w="7645" w:type="dxa"/>
          </w:tcPr>
          <w:p w14:paraId="28D3CC3E" w14:textId="1504868A" w:rsidR="004500F1" w:rsidRPr="001A400A" w:rsidRDefault="0097699C" w:rsidP="00366153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The student selected the proper site for administration. </w:t>
            </w:r>
          </w:p>
        </w:tc>
        <w:tc>
          <w:tcPr>
            <w:tcW w:w="900" w:type="dxa"/>
          </w:tcPr>
          <w:p w14:paraId="604F3040" w14:textId="672EA238" w:rsidR="004500F1" w:rsidRPr="001A400A" w:rsidRDefault="009E0AB7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sz w:val="20"/>
                <w:szCs w:val="20"/>
              </w:rPr>
            </w:pPr>
            <w:r w:rsidRPr="001A400A">
              <w:rPr>
                <w:rFonts w:ascii="KlinicSlab-Bold" w:hAnsi="KlinicSlab-Bold" w:cs="KlinicSlab-Bold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14:paraId="58FAFD43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0467E040" w14:textId="77777777" w:rsidTr="004500F1">
        <w:tc>
          <w:tcPr>
            <w:tcW w:w="7645" w:type="dxa"/>
          </w:tcPr>
          <w:p w14:paraId="2FC36B7E" w14:textId="50277AD9" w:rsidR="00E439FC" w:rsidRPr="001A400A" w:rsidRDefault="00E439FC" w:rsidP="0036615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Student selects the epaxial muscles </w:t>
            </w:r>
            <w:r w:rsidRPr="001A400A">
              <w:rPr>
                <w:rFonts w:ascii="Lasiver-Regular" w:hAnsi="Lasiver-Regular" w:cs="Lasiver-Regular"/>
                <w:b/>
                <w:sz w:val="18"/>
                <w:szCs w:val="18"/>
                <w:u w:val="single"/>
              </w:rPr>
              <w:t>OR</w:t>
            </w: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the caudal thigh muscles</w:t>
            </w:r>
            <w:r w:rsidR="000A72E6" w:rsidRPr="001A400A">
              <w:rPr>
                <w:rFonts w:ascii="Lasiver-Regular" w:hAnsi="Lasiver-Regular" w:cs="Lasiver-Regular"/>
                <w:sz w:val="18"/>
                <w:szCs w:val="18"/>
              </w:rPr>
              <w:t>. 3 points</w:t>
            </w:r>
          </w:p>
          <w:p w14:paraId="44F3DBE2" w14:textId="5258FDE0" w:rsidR="000A72E6" w:rsidRPr="001A400A" w:rsidRDefault="000A72E6" w:rsidP="000A72E6">
            <w:pPr>
              <w:pStyle w:val="ListParagraph"/>
              <w:numPr>
                <w:ilvl w:val="0"/>
                <w:numId w:val="2"/>
              </w:numPr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Student places fingers around muscle mass of hind leg and squeezes leg to identify the femur </w:t>
            </w:r>
            <w:r w:rsidRPr="001A400A">
              <w:rPr>
                <w:rFonts w:ascii="Lasiver-Regular" w:hAnsi="Lasiver-Regular" w:cs="Lasiver-Regular"/>
                <w:b/>
                <w:sz w:val="18"/>
                <w:szCs w:val="18"/>
                <w:u w:val="single"/>
              </w:rPr>
              <w:t>OR</w:t>
            </w: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student locates pelvis and spine and makes a V with two fingers on top of the spine in front of the pelvis. 5 points</w:t>
            </w:r>
          </w:p>
          <w:p w14:paraId="2886AE5E" w14:textId="1FAF8E2F" w:rsidR="00366153" w:rsidRPr="001A400A" w:rsidRDefault="000A72E6" w:rsidP="000A72E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Student sterilizes the injection site using a cotton ball saturated with alcohol. 2 points</w:t>
            </w:r>
          </w:p>
        </w:tc>
        <w:tc>
          <w:tcPr>
            <w:tcW w:w="900" w:type="dxa"/>
          </w:tcPr>
          <w:p w14:paraId="51DC1A86" w14:textId="3CF7246A" w:rsidR="00E439FC" w:rsidRPr="001A400A" w:rsidRDefault="00E439FC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</w:p>
        </w:tc>
        <w:tc>
          <w:tcPr>
            <w:tcW w:w="805" w:type="dxa"/>
          </w:tcPr>
          <w:p w14:paraId="03F2605F" w14:textId="77777777" w:rsidR="00E439FC" w:rsidRPr="001A400A" w:rsidRDefault="00E439FC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642E3FDF" w14:textId="77777777" w:rsidTr="004500F1">
        <w:tc>
          <w:tcPr>
            <w:tcW w:w="7645" w:type="dxa"/>
          </w:tcPr>
          <w:p w14:paraId="25BF801F" w14:textId="69AA2928" w:rsidR="00F71E3A" w:rsidRPr="001A400A" w:rsidRDefault="004500F1" w:rsidP="00366153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The s</w:t>
            </w:r>
            <w:r w:rsidR="00EB4CB8"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tudent </w:t>
            </w:r>
            <w:r w:rsidR="000A4EE4"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directs the needle through the skin and into the muscle. </w:t>
            </w:r>
          </w:p>
        </w:tc>
        <w:tc>
          <w:tcPr>
            <w:tcW w:w="900" w:type="dxa"/>
          </w:tcPr>
          <w:p w14:paraId="3EA2ED91" w14:textId="4C35C1C8" w:rsidR="004500F1" w:rsidRPr="001A400A" w:rsidRDefault="009E0AB7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sz w:val="20"/>
                <w:szCs w:val="20"/>
              </w:rPr>
            </w:pPr>
            <w:r w:rsidRPr="001A400A">
              <w:rPr>
                <w:rFonts w:ascii="KlinicSlab-Bold" w:hAnsi="KlinicSlab-Bold" w:cs="KlinicSlab-Bold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14:paraId="0B80B862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445A6903" w14:textId="77777777" w:rsidTr="004500F1">
        <w:tc>
          <w:tcPr>
            <w:tcW w:w="7645" w:type="dxa"/>
          </w:tcPr>
          <w:p w14:paraId="4FB3483E" w14:textId="7DC2BC51" w:rsidR="009E0AB7" w:rsidRPr="001A400A" w:rsidRDefault="00366153" w:rsidP="009E0AB7">
            <w:pPr>
              <w:pStyle w:val="ListParagraph"/>
              <w:numPr>
                <w:ilvl w:val="0"/>
                <w:numId w:val="11"/>
              </w:numPr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Student holds syringe perpendicular to the muscle mass (vertically towards the floor for epaxial </w:t>
            </w:r>
            <w:r w:rsidRPr="001A400A">
              <w:rPr>
                <w:rFonts w:ascii="Lasiver-Regular" w:hAnsi="Lasiver-Regular" w:cs="Lasiver-Regular"/>
                <w:b/>
                <w:sz w:val="18"/>
                <w:szCs w:val="18"/>
                <w:u w:val="single"/>
              </w:rPr>
              <w:t>OR</w:t>
            </w: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horizontally toward the head for caudal) –</w:t>
            </w:r>
            <w:r w:rsidR="009E0AB7"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3 points</w:t>
            </w:r>
          </w:p>
          <w:p w14:paraId="2BE74F70" w14:textId="6A36848C" w:rsidR="009E0AB7" w:rsidRPr="001A400A" w:rsidRDefault="009E0AB7" w:rsidP="009E0AB7">
            <w:pPr>
              <w:pStyle w:val="ListParagraph"/>
              <w:numPr>
                <w:ilvl w:val="0"/>
                <w:numId w:val="11"/>
              </w:numPr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Student avoids spine (epaxial) OR femur/sciatic nerve (</w:t>
            </w:r>
            <w:proofErr w:type="gramStart"/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caudal)  2</w:t>
            </w:r>
            <w:proofErr w:type="gramEnd"/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points</w:t>
            </w:r>
          </w:p>
          <w:p w14:paraId="1FF6E0FD" w14:textId="1AA7BC57" w:rsidR="009E0AB7" w:rsidRPr="001A400A" w:rsidRDefault="009E0AB7" w:rsidP="009E0AB7">
            <w:pPr>
              <w:pStyle w:val="ListParagraph"/>
              <w:numPr>
                <w:ilvl w:val="0"/>
                <w:numId w:val="11"/>
              </w:numPr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Student uses moderate pressure to direct the needle through the skin and into the muscle of the caudal aspect of the thigh </w:t>
            </w:r>
            <w:r w:rsidRPr="001A400A">
              <w:rPr>
                <w:rFonts w:ascii="Lasiver-Regular" w:hAnsi="Lasiver-Regular" w:cs="Lasiver-Regular"/>
                <w:b/>
                <w:sz w:val="18"/>
                <w:szCs w:val="18"/>
                <w:u w:val="single"/>
              </w:rPr>
              <w:t>OR</w:t>
            </w: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the outside of the V made by the student’s fingers. 5 points</w:t>
            </w:r>
          </w:p>
          <w:p w14:paraId="242D9E81" w14:textId="77777777" w:rsidR="00366153" w:rsidRPr="001A400A" w:rsidRDefault="00366153" w:rsidP="00000BFC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</w:p>
        </w:tc>
        <w:tc>
          <w:tcPr>
            <w:tcW w:w="900" w:type="dxa"/>
          </w:tcPr>
          <w:p w14:paraId="05267084" w14:textId="2FF1239B" w:rsidR="00366153" w:rsidRPr="001A400A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20"/>
                <w:szCs w:val="20"/>
              </w:rPr>
            </w:pPr>
          </w:p>
        </w:tc>
        <w:tc>
          <w:tcPr>
            <w:tcW w:w="805" w:type="dxa"/>
          </w:tcPr>
          <w:p w14:paraId="2EB72D87" w14:textId="77777777" w:rsidR="00366153" w:rsidRPr="001A400A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57E72CDE" w14:textId="77777777" w:rsidTr="004500F1">
        <w:tc>
          <w:tcPr>
            <w:tcW w:w="7645" w:type="dxa"/>
          </w:tcPr>
          <w:p w14:paraId="788D6DA3" w14:textId="4045B8F4" w:rsidR="00237A07" w:rsidRPr="001A400A" w:rsidRDefault="00457796" w:rsidP="00366153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The student </w:t>
            </w:r>
            <w:proofErr w:type="gramStart"/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aspirates;</w:t>
            </w:r>
            <w:proofErr w:type="gramEnd"/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if no blood is noted, inject. </w:t>
            </w:r>
          </w:p>
        </w:tc>
        <w:tc>
          <w:tcPr>
            <w:tcW w:w="900" w:type="dxa"/>
          </w:tcPr>
          <w:p w14:paraId="64B41088" w14:textId="1AD29CA9" w:rsidR="004500F1" w:rsidRPr="001A400A" w:rsidRDefault="009E0AB7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sz w:val="20"/>
                <w:szCs w:val="20"/>
              </w:rPr>
            </w:pPr>
            <w:r w:rsidRPr="001A400A">
              <w:rPr>
                <w:rFonts w:ascii="KlinicSlab-Bold" w:hAnsi="KlinicSlab-Bold" w:cs="KlinicSlab-Bold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14:paraId="6AEB173B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48E2402F" w14:textId="77777777" w:rsidTr="004500F1">
        <w:tc>
          <w:tcPr>
            <w:tcW w:w="7645" w:type="dxa"/>
          </w:tcPr>
          <w:p w14:paraId="3355458F" w14:textId="4CB8C613" w:rsidR="00366153" w:rsidRPr="001A400A" w:rsidRDefault="00366153" w:rsidP="009E0AB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Student pulls back on the syringe plunger </w:t>
            </w:r>
            <w:r w:rsidR="009E0AB7" w:rsidRPr="001A400A">
              <w:rPr>
                <w:rFonts w:ascii="Lasiver-Regular" w:hAnsi="Lasiver-Regular" w:cs="Lasiver-Regular"/>
                <w:sz w:val="18"/>
                <w:szCs w:val="18"/>
              </w:rPr>
              <w:t>2 points</w:t>
            </w:r>
          </w:p>
          <w:p w14:paraId="4D141435" w14:textId="57214F5F" w:rsidR="009E0AB7" w:rsidRPr="001A400A" w:rsidRDefault="009E0AB7" w:rsidP="009E0AB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Student notes signs of blood entering the syringe. 3 points</w:t>
            </w:r>
          </w:p>
          <w:p w14:paraId="0631B1F7" w14:textId="17375B3D" w:rsidR="00366153" w:rsidRPr="001A400A" w:rsidRDefault="009E0AB7" w:rsidP="009E0AB7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Student injects the medication into the muscle with slow steady pressure. 5 points</w:t>
            </w:r>
          </w:p>
        </w:tc>
        <w:tc>
          <w:tcPr>
            <w:tcW w:w="900" w:type="dxa"/>
          </w:tcPr>
          <w:p w14:paraId="3B84F765" w14:textId="41B3E61D" w:rsidR="00366153" w:rsidRPr="001A400A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</w:p>
        </w:tc>
        <w:tc>
          <w:tcPr>
            <w:tcW w:w="805" w:type="dxa"/>
          </w:tcPr>
          <w:p w14:paraId="7713AD0A" w14:textId="77777777" w:rsidR="00366153" w:rsidRPr="001A400A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377A1F02" w14:textId="77777777" w:rsidTr="004500F1">
        <w:tc>
          <w:tcPr>
            <w:tcW w:w="7645" w:type="dxa"/>
          </w:tcPr>
          <w:p w14:paraId="5F8C13C3" w14:textId="2F7A0051" w:rsidR="004500F1" w:rsidRPr="001A400A" w:rsidRDefault="004500F1" w:rsidP="00366153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The s</w:t>
            </w:r>
            <w:r w:rsidR="0008779C"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tudent </w:t>
            </w:r>
            <w:r w:rsidR="0076332E"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withdraws the needle and places in the </w:t>
            </w:r>
            <w:proofErr w:type="gramStart"/>
            <w:r w:rsidR="0076332E" w:rsidRPr="001A400A">
              <w:rPr>
                <w:rFonts w:ascii="Lasiver-Regular" w:hAnsi="Lasiver-Regular" w:cs="Lasiver-Regular"/>
                <w:sz w:val="18"/>
                <w:szCs w:val="18"/>
              </w:rPr>
              <w:t>sharps</w:t>
            </w:r>
            <w:proofErr w:type="gramEnd"/>
            <w:r w:rsidR="0076332E"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container. </w:t>
            </w:r>
          </w:p>
        </w:tc>
        <w:tc>
          <w:tcPr>
            <w:tcW w:w="900" w:type="dxa"/>
          </w:tcPr>
          <w:p w14:paraId="1BDF18DA" w14:textId="1B5A1C11" w:rsidR="004500F1" w:rsidRPr="001A400A" w:rsidRDefault="000A72E6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0"/>
                <w:szCs w:val="20"/>
              </w:rPr>
            </w:pPr>
            <w:r w:rsidRPr="001A400A">
              <w:rPr>
                <w:rFonts w:ascii="KlinicSlab-Bold" w:hAnsi="KlinicSlab-Bold" w:cs="KlinicSlab-Bold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14:paraId="58C92415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3C91B29D" w14:textId="77777777" w:rsidTr="004500F1">
        <w:tc>
          <w:tcPr>
            <w:tcW w:w="7645" w:type="dxa"/>
          </w:tcPr>
          <w:p w14:paraId="0E02BB97" w14:textId="0E254BCF" w:rsidR="00366153" w:rsidRPr="001A400A" w:rsidRDefault="00366153" w:rsidP="0036615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Student withdraws the needle from the injection site at the same angle it was inserted</w:t>
            </w:r>
            <w:r w:rsidR="000A72E6"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3 points</w:t>
            </w:r>
          </w:p>
          <w:p w14:paraId="75830A76" w14:textId="25E8587E" w:rsidR="000A72E6" w:rsidRPr="001A400A" w:rsidRDefault="000A72E6" w:rsidP="000A72E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Student checks for blood around the injection site. 2 points</w:t>
            </w:r>
          </w:p>
          <w:p w14:paraId="7C290936" w14:textId="51125965" w:rsidR="000A72E6" w:rsidRPr="001A400A" w:rsidRDefault="000A72E6" w:rsidP="000A72E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Student leaves needle uncapped. 3 points</w:t>
            </w:r>
          </w:p>
          <w:p w14:paraId="790364F4" w14:textId="58B3D6DB" w:rsidR="000A72E6" w:rsidRPr="001A400A" w:rsidRDefault="000A72E6" w:rsidP="000A72E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Student places the needle in the </w:t>
            </w:r>
            <w:proofErr w:type="gramStart"/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sharps</w:t>
            </w:r>
            <w:proofErr w:type="gramEnd"/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container. 2 points</w:t>
            </w:r>
          </w:p>
          <w:p w14:paraId="686B50F4" w14:textId="77777777" w:rsidR="00366153" w:rsidRPr="001A400A" w:rsidRDefault="00366153" w:rsidP="005B0AAA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</w:p>
        </w:tc>
        <w:tc>
          <w:tcPr>
            <w:tcW w:w="900" w:type="dxa"/>
          </w:tcPr>
          <w:p w14:paraId="780D8AD0" w14:textId="2D8FC4CC" w:rsidR="00366153" w:rsidRPr="001A400A" w:rsidRDefault="00366153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20"/>
                <w:szCs w:val="20"/>
              </w:rPr>
            </w:pPr>
          </w:p>
        </w:tc>
        <w:tc>
          <w:tcPr>
            <w:tcW w:w="805" w:type="dxa"/>
          </w:tcPr>
          <w:p w14:paraId="3A93362A" w14:textId="77777777" w:rsidR="00366153" w:rsidRPr="001A400A" w:rsidRDefault="00366153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1CAD1E2C" w14:textId="77777777" w:rsidTr="004500F1">
        <w:tc>
          <w:tcPr>
            <w:tcW w:w="7645" w:type="dxa"/>
          </w:tcPr>
          <w:p w14:paraId="70950A7D" w14:textId="36DEEA92" w:rsidR="004500F1" w:rsidRPr="001A400A" w:rsidRDefault="004059AD" w:rsidP="00225BC7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The s</w:t>
            </w:r>
            <w:r w:rsidR="00FD03FC"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tudent massages the area where the injection was given and praises the patient. </w:t>
            </w:r>
          </w:p>
        </w:tc>
        <w:tc>
          <w:tcPr>
            <w:tcW w:w="900" w:type="dxa"/>
          </w:tcPr>
          <w:p w14:paraId="20C05AC4" w14:textId="2F03D78A" w:rsidR="004500F1" w:rsidRPr="001A400A" w:rsidRDefault="000A72E6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sz w:val="20"/>
                <w:szCs w:val="20"/>
              </w:rPr>
            </w:pPr>
            <w:r w:rsidRPr="001A400A">
              <w:rPr>
                <w:rFonts w:ascii="KlinicSlab-Bold" w:hAnsi="KlinicSlab-Bold" w:cs="KlinicSlab-Bold"/>
                <w:sz w:val="20"/>
                <w:szCs w:val="20"/>
              </w:rPr>
              <w:t>10</w:t>
            </w:r>
          </w:p>
        </w:tc>
        <w:tc>
          <w:tcPr>
            <w:tcW w:w="805" w:type="dxa"/>
          </w:tcPr>
          <w:p w14:paraId="0E66E6B3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1A400A" w:rsidRPr="001A400A" w14:paraId="2FF7E233" w14:textId="77777777" w:rsidTr="004500F1">
        <w:tc>
          <w:tcPr>
            <w:tcW w:w="7645" w:type="dxa"/>
          </w:tcPr>
          <w:p w14:paraId="07EB0936" w14:textId="2F179C43" w:rsidR="00225BC7" w:rsidRPr="001A400A" w:rsidRDefault="00225BC7" w:rsidP="00225BC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Student massages the area where the injection was given. </w:t>
            </w:r>
            <w:r w:rsidR="000A72E6" w:rsidRPr="001A400A">
              <w:rPr>
                <w:rFonts w:ascii="Lasiver-Regular" w:hAnsi="Lasiver-Regular" w:cs="Lasiver-Regular"/>
                <w:sz w:val="18"/>
                <w:szCs w:val="18"/>
              </w:rPr>
              <w:t xml:space="preserve"> 3 points</w:t>
            </w:r>
          </w:p>
          <w:p w14:paraId="2C6009FC" w14:textId="5EDF97B5" w:rsidR="000A72E6" w:rsidRPr="001A400A" w:rsidRDefault="000A72E6" w:rsidP="000A72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Student checks for leakage of medication 2 points</w:t>
            </w:r>
          </w:p>
          <w:p w14:paraId="3D777F6B" w14:textId="5CD35BB8" w:rsidR="000A72E6" w:rsidRPr="001A400A" w:rsidRDefault="000A72E6" w:rsidP="000A72E6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  <w:r w:rsidRPr="001A400A">
              <w:rPr>
                <w:rFonts w:ascii="Lasiver-Regular" w:hAnsi="Lasiver-Regular" w:cs="Lasiver-Regular"/>
                <w:sz w:val="18"/>
                <w:szCs w:val="18"/>
              </w:rPr>
              <w:t>Student praises the patient. 5 points</w:t>
            </w:r>
          </w:p>
          <w:p w14:paraId="232D0830" w14:textId="77777777" w:rsidR="00225BC7" w:rsidRPr="001A400A" w:rsidRDefault="00225BC7" w:rsidP="00D20EBF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18"/>
                <w:szCs w:val="18"/>
              </w:rPr>
            </w:pPr>
          </w:p>
        </w:tc>
        <w:tc>
          <w:tcPr>
            <w:tcW w:w="900" w:type="dxa"/>
          </w:tcPr>
          <w:p w14:paraId="119FEF75" w14:textId="337294DC" w:rsidR="00225BC7" w:rsidRPr="001A400A" w:rsidRDefault="00225BC7" w:rsidP="004500F1">
            <w:pPr>
              <w:autoSpaceDE w:val="0"/>
              <w:autoSpaceDN w:val="0"/>
              <w:adjustRightInd w:val="0"/>
              <w:rPr>
                <w:rFonts w:ascii="Lasiver-Regular" w:hAnsi="Lasiver-Regular" w:cs="Lasiver-Regular"/>
                <w:sz w:val="20"/>
                <w:szCs w:val="20"/>
              </w:rPr>
            </w:pPr>
          </w:p>
        </w:tc>
        <w:tc>
          <w:tcPr>
            <w:tcW w:w="805" w:type="dxa"/>
          </w:tcPr>
          <w:p w14:paraId="3FB22310" w14:textId="77777777" w:rsidR="00225BC7" w:rsidRPr="001A400A" w:rsidRDefault="00225BC7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  <w:tr w:rsidR="004500F1" w:rsidRPr="001A400A" w14:paraId="30DC635D" w14:textId="77777777" w:rsidTr="004500F1">
        <w:tc>
          <w:tcPr>
            <w:tcW w:w="7645" w:type="dxa"/>
          </w:tcPr>
          <w:p w14:paraId="386B39DA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A400A">
              <w:rPr>
                <w:rFonts w:ascii="Lasiver-Bold" w:hAnsi="Lasiver-Bold" w:cs="Lasiver-Bold"/>
                <w:b/>
                <w:bCs/>
                <w:sz w:val="20"/>
                <w:szCs w:val="20"/>
              </w:rPr>
              <w:t xml:space="preserve">TOTAL POINTS </w:t>
            </w:r>
          </w:p>
          <w:p w14:paraId="04973F0F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14:paraId="395AD447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  <w:r w:rsidRPr="001A400A">
              <w:rPr>
                <w:rFonts w:ascii="Lasiver-Bold" w:hAnsi="Lasiver-Bold" w:cs="Lasiver-Bold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805" w:type="dxa"/>
          </w:tcPr>
          <w:p w14:paraId="6C8E799D" w14:textId="77777777" w:rsidR="004500F1" w:rsidRPr="001A400A" w:rsidRDefault="004500F1" w:rsidP="004500F1">
            <w:pPr>
              <w:autoSpaceDE w:val="0"/>
              <w:autoSpaceDN w:val="0"/>
              <w:adjustRightInd w:val="0"/>
              <w:rPr>
                <w:rFonts w:ascii="KlinicSlab-Bold" w:hAnsi="KlinicSlab-Bold" w:cs="KlinicSlab-Bold"/>
                <w:b/>
                <w:bCs/>
                <w:sz w:val="24"/>
                <w:szCs w:val="24"/>
              </w:rPr>
            </w:pPr>
          </w:p>
        </w:tc>
      </w:tr>
    </w:tbl>
    <w:p w14:paraId="11DCACD9" w14:textId="77777777" w:rsidR="004500F1" w:rsidRPr="001A400A" w:rsidRDefault="004500F1" w:rsidP="004500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sz w:val="24"/>
          <w:szCs w:val="24"/>
        </w:rPr>
      </w:pPr>
    </w:p>
    <w:p w14:paraId="59DFADF0" w14:textId="77777777" w:rsidR="00335D6B" w:rsidRPr="001A400A" w:rsidRDefault="00335D6B" w:rsidP="004500F1">
      <w:pPr>
        <w:autoSpaceDE w:val="0"/>
        <w:autoSpaceDN w:val="0"/>
        <w:adjustRightInd w:val="0"/>
        <w:spacing w:after="0" w:line="240" w:lineRule="auto"/>
        <w:rPr>
          <w:rFonts w:ascii="KlinicSlab-Bold" w:hAnsi="KlinicSlab-Bold" w:cs="KlinicSlab-Bold"/>
          <w:b/>
          <w:bCs/>
          <w:sz w:val="24"/>
          <w:szCs w:val="24"/>
        </w:rPr>
      </w:pPr>
    </w:p>
    <w:sectPr w:rsidR="00335D6B" w:rsidRPr="001A400A" w:rsidSect="00121C81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D3916" w14:textId="77777777" w:rsidR="00883AD2" w:rsidRDefault="00883AD2" w:rsidP="00E439FC">
      <w:pPr>
        <w:spacing w:after="0" w:line="240" w:lineRule="auto"/>
      </w:pPr>
      <w:r>
        <w:separator/>
      </w:r>
    </w:p>
  </w:endnote>
  <w:endnote w:type="continuationSeparator" w:id="0">
    <w:p w14:paraId="24B99F77" w14:textId="77777777" w:rsidR="00883AD2" w:rsidRDefault="00883AD2" w:rsidP="00E4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linicSlab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siver-Regular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Medium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siver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84FB0" w14:textId="77777777" w:rsidR="00883AD2" w:rsidRDefault="00883AD2" w:rsidP="00E439FC">
      <w:pPr>
        <w:spacing w:after="0" w:line="240" w:lineRule="auto"/>
      </w:pPr>
      <w:r>
        <w:separator/>
      </w:r>
    </w:p>
  </w:footnote>
  <w:footnote w:type="continuationSeparator" w:id="0">
    <w:p w14:paraId="68E31DB1" w14:textId="77777777" w:rsidR="00883AD2" w:rsidRDefault="00883AD2" w:rsidP="00E4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8B8D3" w14:textId="39B3E63B" w:rsidR="00E439FC" w:rsidRDefault="00121C81" w:rsidP="00E439FC">
    <w:pPr>
      <w:pStyle w:val="Header"/>
      <w:spacing w:line="360" w:lineRule="auto"/>
    </w:pPr>
    <w:r>
      <w:rPr>
        <w:noProof/>
      </w:rPr>
      <w:drawing>
        <wp:inline distT="0" distB="0" distL="0" distR="0" wp14:anchorId="7ABBCBDB" wp14:editId="06099C0A">
          <wp:extent cx="5943600" cy="1180465"/>
          <wp:effectExtent l="0" t="0" r="0" b="635"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80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94260E" w14:textId="77777777" w:rsidR="00121C81" w:rsidRPr="00121C81" w:rsidRDefault="00121C81" w:rsidP="00E439FC">
    <w:pPr>
      <w:pStyle w:val="Header"/>
      <w:spacing w:line="360" w:lineRule="aut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0C44"/>
    <w:multiLevelType w:val="hybridMultilevel"/>
    <w:tmpl w:val="73F4B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B6A4A"/>
    <w:multiLevelType w:val="hybridMultilevel"/>
    <w:tmpl w:val="EB7A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46BA9"/>
    <w:multiLevelType w:val="hybridMultilevel"/>
    <w:tmpl w:val="FF808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51532"/>
    <w:multiLevelType w:val="hybridMultilevel"/>
    <w:tmpl w:val="98CA2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1B642B"/>
    <w:multiLevelType w:val="hybridMultilevel"/>
    <w:tmpl w:val="18CC9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73EA2"/>
    <w:multiLevelType w:val="hybridMultilevel"/>
    <w:tmpl w:val="1EA8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345BF"/>
    <w:multiLevelType w:val="hybridMultilevel"/>
    <w:tmpl w:val="EC9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45EC7"/>
    <w:multiLevelType w:val="hybridMultilevel"/>
    <w:tmpl w:val="919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A07D3"/>
    <w:multiLevelType w:val="hybridMultilevel"/>
    <w:tmpl w:val="C3564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5315B"/>
    <w:multiLevelType w:val="hybridMultilevel"/>
    <w:tmpl w:val="637284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B875F7D"/>
    <w:multiLevelType w:val="hybridMultilevel"/>
    <w:tmpl w:val="1252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D182A"/>
    <w:multiLevelType w:val="hybridMultilevel"/>
    <w:tmpl w:val="632E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73F7E"/>
    <w:multiLevelType w:val="hybridMultilevel"/>
    <w:tmpl w:val="E500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4"/>
    <w:rsid w:val="00000BFC"/>
    <w:rsid w:val="0001465E"/>
    <w:rsid w:val="00027A6A"/>
    <w:rsid w:val="000608CE"/>
    <w:rsid w:val="00084C42"/>
    <w:rsid w:val="0008779C"/>
    <w:rsid w:val="000A109C"/>
    <w:rsid w:val="000A4EE4"/>
    <w:rsid w:val="000A72E6"/>
    <w:rsid w:val="00121C81"/>
    <w:rsid w:val="001548B8"/>
    <w:rsid w:val="00155262"/>
    <w:rsid w:val="00185A13"/>
    <w:rsid w:val="001A400A"/>
    <w:rsid w:val="001A691A"/>
    <w:rsid w:val="002037C5"/>
    <w:rsid w:val="0022058C"/>
    <w:rsid w:val="00225BC7"/>
    <w:rsid w:val="002349F1"/>
    <w:rsid w:val="00237A07"/>
    <w:rsid w:val="00265890"/>
    <w:rsid w:val="0027598D"/>
    <w:rsid w:val="002825CE"/>
    <w:rsid w:val="003024CA"/>
    <w:rsid w:val="00320EDD"/>
    <w:rsid w:val="00335D6B"/>
    <w:rsid w:val="00366153"/>
    <w:rsid w:val="003A10AA"/>
    <w:rsid w:val="003C7A32"/>
    <w:rsid w:val="004059AD"/>
    <w:rsid w:val="004500F1"/>
    <w:rsid w:val="00457796"/>
    <w:rsid w:val="004A7B61"/>
    <w:rsid w:val="004C1DEA"/>
    <w:rsid w:val="004C6E97"/>
    <w:rsid w:val="004F44D5"/>
    <w:rsid w:val="00507166"/>
    <w:rsid w:val="005B0AAA"/>
    <w:rsid w:val="00605421"/>
    <w:rsid w:val="006459EE"/>
    <w:rsid w:val="00664CD1"/>
    <w:rsid w:val="00695DD2"/>
    <w:rsid w:val="006D05E9"/>
    <w:rsid w:val="00727414"/>
    <w:rsid w:val="0076332E"/>
    <w:rsid w:val="007852BD"/>
    <w:rsid w:val="00787CFE"/>
    <w:rsid w:val="008224AE"/>
    <w:rsid w:val="00845C00"/>
    <w:rsid w:val="008650CD"/>
    <w:rsid w:val="00883AD2"/>
    <w:rsid w:val="0089546E"/>
    <w:rsid w:val="0090059B"/>
    <w:rsid w:val="00920A22"/>
    <w:rsid w:val="009258FD"/>
    <w:rsid w:val="0097699C"/>
    <w:rsid w:val="00996801"/>
    <w:rsid w:val="009E0AB7"/>
    <w:rsid w:val="00A45A79"/>
    <w:rsid w:val="00A67E14"/>
    <w:rsid w:val="00AF3023"/>
    <w:rsid w:val="00AF5441"/>
    <w:rsid w:val="00B118C5"/>
    <w:rsid w:val="00B15E29"/>
    <w:rsid w:val="00BF69EE"/>
    <w:rsid w:val="00C0687B"/>
    <w:rsid w:val="00C11259"/>
    <w:rsid w:val="00D20EBF"/>
    <w:rsid w:val="00DA6C2F"/>
    <w:rsid w:val="00DC24F7"/>
    <w:rsid w:val="00DC6BDB"/>
    <w:rsid w:val="00DD0FC8"/>
    <w:rsid w:val="00E12041"/>
    <w:rsid w:val="00E439FC"/>
    <w:rsid w:val="00E95C4A"/>
    <w:rsid w:val="00EB444F"/>
    <w:rsid w:val="00EB4CB8"/>
    <w:rsid w:val="00ED044E"/>
    <w:rsid w:val="00EE3065"/>
    <w:rsid w:val="00F01DB8"/>
    <w:rsid w:val="00F1785B"/>
    <w:rsid w:val="00F456CD"/>
    <w:rsid w:val="00F61390"/>
    <w:rsid w:val="00F71E3A"/>
    <w:rsid w:val="00F81E22"/>
    <w:rsid w:val="00F87EA9"/>
    <w:rsid w:val="00FA15AF"/>
    <w:rsid w:val="00FA721F"/>
    <w:rsid w:val="00FD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C1EB2"/>
  <w15:chartTrackingRefBased/>
  <w15:docId w15:val="{D09622FF-AA1A-424B-8A81-F64DF911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5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E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E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9FC"/>
  </w:style>
  <w:style w:type="paragraph" w:styleId="Footer">
    <w:name w:val="footer"/>
    <w:basedOn w:val="Normal"/>
    <w:link w:val="FooterChar"/>
    <w:uiPriority w:val="99"/>
    <w:unhideWhenUsed/>
    <w:rsid w:val="00E43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Whitaker, Torri</dc:creator>
  <cp:keywords/>
  <dc:description/>
  <cp:lastModifiedBy>Skaggs, Misty L</cp:lastModifiedBy>
  <cp:revision>3</cp:revision>
  <dcterms:created xsi:type="dcterms:W3CDTF">2022-01-27T20:58:00Z</dcterms:created>
  <dcterms:modified xsi:type="dcterms:W3CDTF">2022-01-27T22:04:00Z</dcterms:modified>
</cp:coreProperties>
</file>