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0F" w:rsidRPr="0036463E" w:rsidRDefault="00E4650F" w:rsidP="00E465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Environmental Science in the Agriculture Industry</w:t>
      </w:r>
      <w:r w:rsidRPr="0036463E">
        <w:rPr>
          <w:b/>
          <w:sz w:val="32"/>
          <w:szCs w:val="32"/>
        </w:rPr>
        <w:t xml:space="preserve"> Quiz  </w:t>
      </w:r>
    </w:p>
    <w:p w:rsidR="00E4650F" w:rsidRPr="0036463E" w:rsidRDefault="00E4650F" w:rsidP="00E4650F">
      <w:r w:rsidRPr="0036463E">
        <w:t xml:space="preserve">Use your knowledge of </w:t>
      </w:r>
      <w:r>
        <w:t>environmental sustainability</w:t>
      </w:r>
      <w:r w:rsidRPr="0036463E">
        <w:t xml:space="preserve">, follow all directions and correctly answer each question. </w:t>
      </w:r>
    </w:p>
    <w:p w:rsidR="00E4650F" w:rsidRPr="0036463E" w:rsidRDefault="00E4650F" w:rsidP="00E4650F">
      <w:pPr>
        <w:pStyle w:val="ListParagraph"/>
        <w:numPr>
          <w:ilvl w:val="0"/>
          <w:numId w:val="1"/>
        </w:numPr>
      </w:pPr>
      <w:r w:rsidRPr="0036463E">
        <w:t xml:space="preserve">What are the </w:t>
      </w:r>
      <w:r>
        <w:t>three major</w:t>
      </w:r>
      <w:r w:rsidRPr="0036463E">
        <w:t xml:space="preserve"> componen</w:t>
      </w:r>
      <w:r>
        <w:t>ts of the environmental industry’s growth in history</w:t>
      </w:r>
      <w:r w:rsidRPr="0036463E">
        <w:t>?</w:t>
      </w:r>
    </w:p>
    <w:p w:rsidR="00E4650F" w:rsidRDefault="00E4650F" w:rsidP="00E4650F">
      <w:pPr>
        <w:rPr>
          <w:color w:val="FF0000"/>
        </w:rPr>
      </w:pPr>
      <w:r>
        <w:rPr>
          <w:color w:val="FF0000"/>
        </w:rPr>
        <w:t>Chemical Agriculture, The Green Revolution, Biotechnology</w:t>
      </w:r>
    </w:p>
    <w:p w:rsidR="00E4650F" w:rsidRPr="00E4650F" w:rsidRDefault="00E4650F" w:rsidP="00E4650F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Which of the following prompted awareness of chemical agriculture </w:t>
      </w:r>
    </w:p>
    <w:p w:rsidR="00E4650F" w:rsidRPr="00E4650F" w:rsidRDefault="00E4650F" w:rsidP="00E4650F">
      <w:pPr>
        <w:pStyle w:val="ListParagraph"/>
        <w:numPr>
          <w:ilvl w:val="1"/>
          <w:numId w:val="1"/>
        </w:numPr>
        <w:rPr>
          <w:color w:val="FF0000"/>
        </w:rPr>
      </w:pPr>
      <w:r>
        <w:t>Rachel Carson’s Book Silent Spring</w:t>
      </w:r>
    </w:p>
    <w:p w:rsidR="00E4650F" w:rsidRPr="00E4650F" w:rsidRDefault="00E4650F" w:rsidP="00E4650F">
      <w:pPr>
        <w:pStyle w:val="ListParagraph"/>
        <w:numPr>
          <w:ilvl w:val="1"/>
          <w:numId w:val="1"/>
        </w:numPr>
        <w:rPr>
          <w:color w:val="FF0000"/>
        </w:rPr>
      </w:pPr>
      <w:r>
        <w:t>The Santa Barbara oil spill</w:t>
      </w:r>
    </w:p>
    <w:p w:rsidR="00E4650F" w:rsidRPr="00E4650F" w:rsidRDefault="00E4650F" w:rsidP="00E4650F">
      <w:pPr>
        <w:pStyle w:val="ListParagraph"/>
        <w:numPr>
          <w:ilvl w:val="1"/>
          <w:numId w:val="1"/>
        </w:numPr>
        <w:rPr>
          <w:color w:val="FF0000"/>
        </w:rPr>
      </w:pPr>
      <w:r>
        <w:t>The Cuyahoga River of Cleveland, Ohio catching fire</w:t>
      </w:r>
    </w:p>
    <w:p w:rsidR="00E4650F" w:rsidRDefault="00E4650F" w:rsidP="00E4650F">
      <w:pPr>
        <w:pStyle w:val="ListParagraph"/>
        <w:numPr>
          <w:ilvl w:val="1"/>
          <w:numId w:val="1"/>
        </w:numPr>
        <w:rPr>
          <w:color w:val="FF0000"/>
        </w:rPr>
      </w:pPr>
      <w:r w:rsidRPr="00E4650F">
        <w:rPr>
          <w:color w:val="FF0000"/>
        </w:rPr>
        <w:t>All of the above</w:t>
      </w:r>
    </w:p>
    <w:p w:rsidR="00CF6340" w:rsidRDefault="00CF6340" w:rsidP="00CF6340">
      <w:pPr>
        <w:pStyle w:val="ListParagraph"/>
        <w:ind w:left="1080"/>
        <w:rPr>
          <w:color w:val="FF0000"/>
        </w:rPr>
      </w:pPr>
    </w:p>
    <w:p w:rsidR="00E4650F" w:rsidRPr="00E4650F" w:rsidRDefault="00E4650F" w:rsidP="00E4650F">
      <w:pPr>
        <w:pStyle w:val="ListParagraph"/>
        <w:numPr>
          <w:ilvl w:val="0"/>
          <w:numId w:val="1"/>
        </w:numPr>
        <w:rPr>
          <w:color w:val="FF0000"/>
        </w:rPr>
      </w:pPr>
      <w:r>
        <w:t>Why is DDT so harmful to the environment?</w:t>
      </w:r>
    </w:p>
    <w:p w:rsidR="00E4650F" w:rsidRDefault="00E4650F" w:rsidP="00E4650F">
      <w:pPr>
        <w:rPr>
          <w:color w:val="FF0000"/>
        </w:rPr>
      </w:pPr>
      <w:r>
        <w:rPr>
          <w:color w:val="FF0000"/>
        </w:rPr>
        <w:t>Persistent and Insoluble</w:t>
      </w:r>
    </w:p>
    <w:p w:rsidR="00E4650F" w:rsidRPr="00C75EDE" w:rsidRDefault="00C75EDE" w:rsidP="00E4650F">
      <w:pPr>
        <w:pStyle w:val="ListParagraph"/>
        <w:numPr>
          <w:ilvl w:val="0"/>
          <w:numId w:val="1"/>
        </w:numPr>
      </w:pPr>
      <w:r w:rsidRPr="00C75EDE">
        <w:t>Who initiated the Green Revolution?</w:t>
      </w:r>
    </w:p>
    <w:p w:rsidR="00C75EDE" w:rsidRDefault="00C75EDE" w:rsidP="00C75EDE">
      <w:pPr>
        <w:rPr>
          <w:color w:val="FF0000"/>
        </w:rPr>
      </w:pPr>
      <w:r>
        <w:rPr>
          <w:color w:val="FF0000"/>
        </w:rPr>
        <w:t>Norman Borlaug</w:t>
      </w:r>
    </w:p>
    <w:p w:rsidR="00C75EDE" w:rsidRDefault="00C75EDE" w:rsidP="00C75EDE">
      <w:pPr>
        <w:pStyle w:val="ListParagraph"/>
        <w:numPr>
          <w:ilvl w:val="0"/>
          <w:numId w:val="1"/>
        </w:numPr>
      </w:pPr>
      <w:r w:rsidRPr="00C75EDE">
        <w:t>What did he create and what did it do?</w:t>
      </w:r>
    </w:p>
    <w:p w:rsidR="00C75EDE" w:rsidRDefault="00C75EDE" w:rsidP="00C75EDE">
      <w:pPr>
        <w:rPr>
          <w:color w:val="FF0000"/>
        </w:rPr>
      </w:pPr>
      <w:r>
        <w:rPr>
          <w:color w:val="FF0000"/>
        </w:rPr>
        <w:t xml:space="preserve">Developed semi-dwarf, high-yield, disease-resistant wheat varieties that spread modern technology to non-industrialized nations and increased global food security, but decreased biodiversity. </w:t>
      </w:r>
    </w:p>
    <w:p w:rsidR="00C75EDE" w:rsidRDefault="00C75EDE" w:rsidP="00C75EDE">
      <w:pPr>
        <w:pStyle w:val="ListParagraph"/>
        <w:numPr>
          <w:ilvl w:val="0"/>
          <w:numId w:val="1"/>
        </w:numPr>
      </w:pPr>
      <w:r>
        <w:rPr>
          <w:color w:val="FF0000"/>
        </w:rPr>
        <w:t xml:space="preserve">True </w:t>
      </w:r>
      <w:r w:rsidR="00CF6340">
        <w:t>or F</w:t>
      </w:r>
      <w:r w:rsidRPr="00C75EDE">
        <w:t>alse.  Human insulin, a cheese enzyme, and some plants are all examples of biotechnology use.</w:t>
      </w:r>
    </w:p>
    <w:p w:rsidR="00CF6340" w:rsidRDefault="00CF6340" w:rsidP="00CF6340">
      <w:pPr>
        <w:pStyle w:val="ListParagraph"/>
        <w:ind w:left="360"/>
      </w:pPr>
    </w:p>
    <w:p w:rsidR="00C75EDE" w:rsidRDefault="00C75EDE" w:rsidP="00C75EDE">
      <w:pPr>
        <w:pStyle w:val="ListParagraph"/>
        <w:numPr>
          <w:ilvl w:val="0"/>
          <w:numId w:val="1"/>
        </w:numPr>
      </w:pPr>
      <w:r>
        <w:t>What will happen as population continues to grow at a geometrical rate and food supply grows at an arithmetic rate?</w:t>
      </w:r>
    </w:p>
    <w:p w:rsidR="00C75EDE" w:rsidRDefault="00CF6340" w:rsidP="00C75EDE">
      <w:pPr>
        <w:rPr>
          <w:color w:val="FF0000"/>
        </w:rPr>
      </w:pPr>
      <w:r w:rsidRPr="00CF6340">
        <w:rPr>
          <w:color w:val="FF0000"/>
        </w:rPr>
        <w:t xml:space="preserve">The gap between population and feed needs will continue to grow and the food supply will not be able to keep up with the population with current agricultural practices. </w:t>
      </w:r>
    </w:p>
    <w:p w:rsidR="00CF6340" w:rsidRPr="00CF6340" w:rsidRDefault="00CF6340" w:rsidP="00CF6340">
      <w:pPr>
        <w:pStyle w:val="ListParagraph"/>
        <w:numPr>
          <w:ilvl w:val="0"/>
          <w:numId w:val="1"/>
        </w:numPr>
      </w:pPr>
      <w:r w:rsidRPr="00CF6340">
        <w:t>List three agriculture production methods.</w:t>
      </w:r>
    </w:p>
    <w:p w:rsidR="00CF6340" w:rsidRDefault="00CF6340" w:rsidP="00CF6340">
      <w:pPr>
        <w:rPr>
          <w:color w:val="FF0000"/>
        </w:rPr>
      </w:pPr>
      <w:r>
        <w:rPr>
          <w:color w:val="FF0000"/>
        </w:rPr>
        <w:t>Conventional, GMO, Organic, Local and Natural, Sustainable</w:t>
      </w:r>
    </w:p>
    <w:p w:rsidR="00CF6340" w:rsidRPr="00CF6340" w:rsidRDefault="00CF6340" w:rsidP="00CF6340">
      <w:pPr>
        <w:pStyle w:val="ListParagraph"/>
        <w:numPr>
          <w:ilvl w:val="0"/>
          <w:numId w:val="1"/>
        </w:numPr>
      </w:pPr>
      <w:r w:rsidRPr="00CF6340">
        <w:t>What does GMO stand for?</w:t>
      </w:r>
    </w:p>
    <w:p w:rsidR="00CF6340" w:rsidRPr="00CF6340" w:rsidRDefault="00CF6340" w:rsidP="00CF6340">
      <w:pPr>
        <w:rPr>
          <w:color w:val="FF0000"/>
        </w:rPr>
      </w:pPr>
      <w:r>
        <w:rPr>
          <w:color w:val="FF0000"/>
        </w:rPr>
        <w:lastRenderedPageBreak/>
        <w:t>Genetically Modified Organism</w:t>
      </w:r>
    </w:p>
    <w:p w:rsidR="00CF6340" w:rsidRPr="00CF6340" w:rsidRDefault="00CF6340" w:rsidP="00CF6340">
      <w:pPr>
        <w:pStyle w:val="ListParagraph"/>
        <w:numPr>
          <w:ilvl w:val="0"/>
          <w:numId w:val="1"/>
        </w:numPr>
      </w:pPr>
      <w:r w:rsidRPr="00CF6340">
        <w:t>How many farms are currently in the U.S.?</w:t>
      </w:r>
    </w:p>
    <w:p w:rsidR="00CF6340" w:rsidRPr="00CF6340" w:rsidRDefault="00CF6340" w:rsidP="00CF6340">
      <w:pPr>
        <w:pStyle w:val="ListParagraph"/>
        <w:numPr>
          <w:ilvl w:val="0"/>
          <w:numId w:val="4"/>
        </w:numPr>
      </w:pPr>
      <w:r w:rsidRPr="00CF6340">
        <w:t>5 million</w:t>
      </w:r>
    </w:p>
    <w:p w:rsidR="00CF6340" w:rsidRDefault="00CF6340" w:rsidP="00CF6340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2.2 million</w:t>
      </w:r>
    </w:p>
    <w:p w:rsidR="00CF6340" w:rsidRPr="00CF6340" w:rsidRDefault="00CF6340" w:rsidP="00CF6340">
      <w:pPr>
        <w:pStyle w:val="ListParagraph"/>
        <w:numPr>
          <w:ilvl w:val="0"/>
          <w:numId w:val="4"/>
        </w:numPr>
      </w:pPr>
      <w:r w:rsidRPr="00CF6340">
        <w:t>3.6 million</w:t>
      </w:r>
    </w:p>
    <w:p w:rsidR="00CF6340" w:rsidRDefault="00CF6340" w:rsidP="00CF6340">
      <w:pPr>
        <w:pStyle w:val="ListParagraph"/>
        <w:numPr>
          <w:ilvl w:val="0"/>
          <w:numId w:val="4"/>
        </w:numPr>
      </w:pPr>
      <w:r w:rsidRPr="00CF6340">
        <w:t>1.2 million</w:t>
      </w:r>
    </w:p>
    <w:p w:rsidR="00CF6340" w:rsidRDefault="00CF6340" w:rsidP="00CF6340">
      <w:pPr>
        <w:pStyle w:val="ListParagraph"/>
        <w:ind w:left="1080"/>
      </w:pPr>
    </w:p>
    <w:p w:rsidR="00CF6340" w:rsidRDefault="00CF6340" w:rsidP="00CF6340">
      <w:pPr>
        <w:pStyle w:val="ListParagraph"/>
        <w:numPr>
          <w:ilvl w:val="0"/>
          <w:numId w:val="1"/>
        </w:numPr>
      </w:pPr>
      <w:r>
        <w:t xml:space="preserve">True or </w:t>
      </w:r>
      <w:r w:rsidRPr="00CF6340">
        <w:rPr>
          <w:color w:val="FF0000"/>
        </w:rPr>
        <w:t>False.</w:t>
      </w:r>
      <w:r>
        <w:t xml:space="preserve">  Soybeans, Cotton, Corn, and tomatoes are biotech crops that the U.S. began in 2000.</w:t>
      </w:r>
    </w:p>
    <w:p w:rsidR="00CF6340" w:rsidRDefault="00CF6340" w:rsidP="00CF6340">
      <w:pPr>
        <w:pStyle w:val="ListParagraph"/>
        <w:ind w:left="360"/>
      </w:pPr>
    </w:p>
    <w:p w:rsidR="00CF6340" w:rsidRDefault="00CF6340" w:rsidP="00CF6340">
      <w:pPr>
        <w:pStyle w:val="ListParagraph"/>
        <w:numPr>
          <w:ilvl w:val="0"/>
          <w:numId w:val="1"/>
        </w:numPr>
      </w:pPr>
      <w:r w:rsidRPr="00CF6340">
        <w:rPr>
          <w:color w:val="FF0000"/>
        </w:rPr>
        <w:t xml:space="preserve">True </w:t>
      </w:r>
      <w:r>
        <w:t xml:space="preserve">of False.  Less than 1% of cropland is certified organic. </w:t>
      </w:r>
    </w:p>
    <w:p w:rsidR="00CF6340" w:rsidRDefault="00CF6340" w:rsidP="00CF6340">
      <w:pPr>
        <w:pStyle w:val="ListParagraph"/>
      </w:pPr>
    </w:p>
    <w:p w:rsidR="00CF6340" w:rsidRDefault="00CF6340" w:rsidP="00CF6340">
      <w:pPr>
        <w:pStyle w:val="ListParagraph"/>
        <w:numPr>
          <w:ilvl w:val="0"/>
          <w:numId w:val="1"/>
        </w:numPr>
      </w:pPr>
      <w:r>
        <w:t xml:space="preserve">List two </w:t>
      </w:r>
      <w:r w:rsidR="00D26F51">
        <w:t>requirements</w:t>
      </w:r>
      <w:bookmarkStart w:id="0" w:name="_GoBack"/>
      <w:bookmarkEnd w:id="0"/>
      <w:r>
        <w:t xml:space="preserve"> in order to be certified organic. </w:t>
      </w:r>
    </w:p>
    <w:p w:rsidR="00CF6340" w:rsidRDefault="00CF6340" w:rsidP="00CF6340">
      <w:pPr>
        <w:rPr>
          <w:color w:val="FF0000"/>
        </w:rPr>
      </w:pPr>
      <w:r>
        <w:rPr>
          <w:color w:val="FF0000"/>
        </w:rPr>
        <w:t>Safe soil, no modifications – no GMO’s, separate from conventional, no synthetic pesticides, no petroleum based fertilizers.</w:t>
      </w:r>
    </w:p>
    <w:p w:rsidR="00CF6340" w:rsidRPr="002F56FC" w:rsidRDefault="00CF6340" w:rsidP="00CF6340">
      <w:pPr>
        <w:pStyle w:val="ListParagraph"/>
        <w:numPr>
          <w:ilvl w:val="0"/>
          <w:numId w:val="1"/>
        </w:numPr>
        <w:rPr>
          <w:color w:val="FF0000"/>
        </w:rPr>
      </w:pPr>
      <w:r>
        <w:t>The 2008 Farm Act identified local or regionally produced as a total of __</w:t>
      </w:r>
      <w:r w:rsidR="002F56FC" w:rsidRPr="002F56FC">
        <w:rPr>
          <w:color w:val="FF0000"/>
        </w:rPr>
        <w:t>400</w:t>
      </w:r>
      <w:r w:rsidR="002F56FC">
        <w:t>___</w:t>
      </w:r>
      <w:r>
        <w:t>___ mile transportation distance or within the same state.</w:t>
      </w:r>
    </w:p>
    <w:p w:rsidR="002F56FC" w:rsidRPr="00CF6340" w:rsidRDefault="002F56FC" w:rsidP="002F56FC">
      <w:pPr>
        <w:pStyle w:val="ListParagraph"/>
        <w:ind w:left="360"/>
        <w:rPr>
          <w:color w:val="FF0000"/>
        </w:rPr>
      </w:pPr>
    </w:p>
    <w:p w:rsidR="00CF6340" w:rsidRPr="002F56FC" w:rsidRDefault="002F56FC" w:rsidP="002F56FC">
      <w:pPr>
        <w:pStyle w:val="ListParagraph"/>
        <w:numPr>
          <w:ilvl w:val="0"/>
          <w:numId w:val="1"/>
        </w:numPr>
      </w:pPr>
      <w:r w:rsidRPr="002F56FC">
        <w:t>Which of the following are components of sustainable agriculture?</w:t>
      </w:r>
    </w:p>
    <w:p w:rsidR="002F56FC" w:rsidRPr="002F56FC" w:rsidRDefault="002F56FC" w:rsidP="002F56FC">
      <w:pPr>
        <w:pStyle w:val="ListParagraph"/>
        <w:numPr>
          <w:ilvl w:val="0"/>
          <w:numId w:val="12"/>
        </w:numPr>
      </w:pPr>
      <w:r w:rsidRPr="002F56FC">
        <w:t>Resource-conserving</w:t>
      </w:r>
    </w:p>
    <w:p w:rsidR="002F56FC" w:rsidRPr="002F56FC" w:rsidRDefault="002F56FC" w:rsidP="002F56FC">
      <w:pPr>
        <w:pStyle w:val="ListParagraph"/>
        <w:numPr>
          <w:ilvl w:val="0"/>
          <w:numId w:val="12"/>
        </w:numPr>
      </w:pPr>
      <w:r w:rsidRPr="002F56FC">
        <w:t>Socially supporting</w:t>
      </w:r>
    </w:p>
    <w:p w:rsidR="002F56FC" w:rsidRPr="002F56FC" w:rsidRDefault="002F56FC" w:rsidP="002F56FC">
      <w:pPr>
        <w:pStyle w:val="ListParagraph"/>
        <w:numPr>
          <w:ilvl w:val="0"/>
          <w:numId w:val="12"/>
        </w:numPr>
      </w:pPr>
      <w:r w:rsidRPr="002F56FC">
        <w:t>Commercially competitive</w:t>
      </w:r>
    </w:p>
    <w:p w:rsidR="002F56FC" w:rsidRPr="002F56FC" w:rsidRDefault="002F56FC" w:rsidP="002F56FC">
      <w:pPr>
        <w:pStyle w:val="ListParagraph"/>
        <w:numPr>
          <w:ilvl w:val="0"/>
          <w:numId w:val="12"/>
        </w:numPr>
      </w:pPr>
      <w:r w:rsidRPr="002F56FC">
        <w:t>Environmentally sound</w:t>
      </w:r>
    </w:p>
    <w:p w:rsidR="002F56FC" w:rsidRDefault="002F56FC" w:rsidP="002F56FC">
      <w:pPr>
        <w:pStyle w:val="ListParagraph"/>
        <w:numPr>
          <w:ilvl w:val="0"/>
          <w:numId w:val="12"/>
        </w:numPr>
        <w:rPr>
          <w:color w:val="FF0000"/>
        </w:rPr>
      </w:pPr>
      <w:r w:rsidRPr="002F56FC">
        <w:rPr>
          <w:color w:val="FF0000"/>
        </w:rPr>
        <w:t>All of the above</w:t>
      </w:r>
    </w:p>
    <w:p w:rsidR="002F56FC" w:rsidRDefault="002F56FC" w:rsidP="002F56FC">
      <w:pPr>
        <w:pStyle w:val="ListParagraph"/>
        <w:ind w:left="0"/>
        <w:rPr>
          <w:color w:val="FF0000"/>
        </w:rPr>
      </w:pPr>
    </w:p>
    <w:p w:rsidR="002F56FC" w:rsidRDefault="002F56FC" w:rsidP="002F56FC">
      <w:pPr>
        <w:pStyle w:val="ListParagraph"/>
        <w:numPr>
          <w:ilvl w:val="0"/>
          <w:numId w:val="1"/>
        </w:numPr>
      </w:pPr>
      <w:r w:rsidRPr="002F56FC">
        <w:t>List 2 positive aspects of agriculture technology (biotechnology).</w:t>
      </w:r>
    </w:p>
    <w:p w:rsidR="002F56FC" w:rsidRPr="002F56FC" w:rsidRDefault="002F56FC" w:rsidP="002F56FC">
      <w:pPr>
        <w:pStyle w:val="ListParagraph"/>
        <w:ind w:left="360"/>
        <w:rPr>
          <w:color w:val="FF0000"/>
        </w:rPr>
      </w:pPr>
      <w:r>
        <w:rPr>
          <w:color w:val="FF0000"/>
        </w:rPr>
        <w:t>Microbes: Improved enzymes, improved bacteria; Plants: disease and pest resistance, removal of allergens and fats, reduces chemical need, increase yield with existing resources; Animals: disease resistance, health benefits; Humans: determine genetic factors contributing to wellness or disease</w:t>
      </w:r>
    </w:p>
    <w:p w:rsidR="002F56FC" w:rsidRDefault="002F56FC" w:rsidP="002F56FC">
      <w:pPr>
        <w:pStyle w:val="ListParagraph"/>
        <w:numPr>
          <w:ilvl w:val="0"/>
          <w:numId w:val="1"/>
        </w:numPr>
      </w:pPr>
      <w:r>
        <w:t xml:space="preserve">List 2 negative aspects or concerns of agriculture technology. </w:t>
      </w:r>
    </w:p>
    <w:p w:rsidR="002F56FC" w:rsidRPr="002F56FC" w:rsidRDefault="002F56FC" w:rsidP="002F56FC">
      <w:pPr>
        <w:pStyle w:val="ListParagraph"/>
        <w:ind w:left="360"/>
      </w:pPr>
      <w:r w:rsidRPr="002F56FC">
        <w:rPr>
          <w:color w:val="FF0000"/>
        </w:rPr>
        <w:t xml:space="preserve">Ecological concerns: </w:t>
      </w:r>
      <w:r>
        <w:rPr>
          <w:color w:val="FF0000"/>
        </w:rPr>
        <w:t xml:space="preserve">decline in soil productivity due to erosion, compaction, salinization; groundwater pollution due to pesticides, fertilizers; scarcity due to irrigation/runoff; insect and pathogen resistance; threat to natural species, genetic diversity; climate change.  Economic and Social Concerns: increasing federal expenditure, government involvement in planting and investment decisions; widening disparity among farmer incomes; concentration of agribusiness to </w:t>
      </w:r>
      <w:r>
        <w:rPr>
          <w:color w:val="FF0000"/>
        </w:rPr>
        <w:lastRenderedPageBreak/>
        <w:t>few industry giants; large scale farm loss.  Impacts on Human Health: pesticide and nitrate contamination of water and food, farm worker health.</w:t>
      </w:r>
    </w:p>
    <w:p w:rsidR="00CF6340" w:rsidRPr="00C75EDE" w:rsidRDefault="00CF6340" w:rsidP="00C75EDE"/>
    <w:p w:rsidR="00E4650F" w:rsidRPr="0036463E" w:rsidRDefault="00E4650F" w:rsidP="00E4650F">
      <w:pPr>
        <w:pStyle w:val="ListParagraph"/>
        <w:ind w:left="360"/>
      </w:pPr>
    </w:p>
    <w:p w:rsidR="00E4650F" w:rsidRPr="0036463E" w:rsidRDefault="00E4650F" w:rsidP="00E4650F"/>
    <w:p w:rsidR="00E4650F" w:rsidRPr="0036463E" w:rsidRDefault="00E4650F" w:rsidP="00E4650F"/>
    <w:p w:rsidR="00E4650F" w:rsidRPr="0036463E" w:rsidRDefault="00E4650F" w:rsidP="00E4650F"/>
    <w:p w:rsidR="00E4650F" w:rsidRPr="0036463E" w:rsidRDefault="00E4650F" w:rsidP="00E4650F"/>
    <w:p w:rsidR="00E4650F" w:rsidRPr="0036463E" w:rsidRDefault="00E4650F" w:rsidP="00E4650F"/>
    <w:p w:rsidR="00E4650F" w:rsidRPr="0036463E" w:rsidRDefault="00E4650F" w:rsidP="00E4650F"/>
    <w:p w:rsidR="00E4650F" w:rsidRPr="0036463E" w:rsidRDefault="00E4650F" w:rsidP="00E4650F"/>
    <w:p w:rsidR="00E4650F" w:rsidRPr="0036463E" w:rsidRDefault="00E4650F" w:rsidP="00E4650F"/>
    <w:p w:rsidR="00E4650F" w:rsidRPr="0036463E" w:rsidRDefault="00E4650F" w:rsidP="00E4650F"/>
    <w:p w:rsidR="00E4650F" w:rsidRPr="0036463E" w:rsidRDefault="00E4650F" w:rsidP="00E4650F"/>
    <w:p w:rsidR="00E4650F" w:rsidRPr="0036463E" w:rsidRDefault="00E4650F" w:rsidP="00E4650F">
      <w:pPr>
        <w:pStyle w:val="ListParagraph"/>
        <w:ind w:left="360"/>
      </w:pPr>
    </w:p>
    <w:p w:rsidR="00E4650F" w:rsidRPr="0036463E" w:rsidRDefault="00E4650F" w:rsidP="00E4650F"/>
    <w:p w:rsidR="00F2207A" w:rsidRDefault="00F2207A"/>
    <w:sectPr w:rsidR="00F2207A" w:rsidSect="0093664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0F" w:rsidRDefault="00E4650F" w:rsidP="00E4650F">
      <w:pPr>
        <w:spacing w:after="0" w:line="240" w:lineRule="auto"/>
      </w:pPr>
      <w:r>
        <w:separator/>
      </w:r>
    </w:p>
  </w:endnote>
  <w:endnote w:type="continuationSeparator" w:id="0">
    <w:p w:rsidR="00E4650F" w:rsidRDefault="00E4650F" w:rsidP="00E4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2D" w:rsidRDefault="00D26F51" w:rsidP="0041782D">
    <w:pPr>
      <w:shd w:val="clear" w:color="auto" w:fill="FFFFFF"/>
      <w:spacing w:line="240" w:lineRule="auto"/>
      <w:ind w:right="360"/>
      <w:rPr>
        <w:rFonts w:ascii="Arial" w:hAnsi="Arial" w:cs="Arial"/>
        <w:color w:val="000000"/>
        <w:sz w:val="16"/>
        <w:szCs w:val="16"/>
      </w:rPr>
    </w:pPr>
  </w:p>
  <w:p w:rsidR="0041782D" w:rsidRPr="0041782D" w:rsidRDefault="00F82E54" w:rsidP="0041782D">
    <w:pPr>
      <w:shd w:val="clear" w:color="auto" w:fill="FFFFFF"/>
      <w:spacing w:line="240" w:lineRule="auto"/>
      <w:ind w:right="360"/>
      <w:rPr>
        <w:rFonts w:cs="Calibri"/>
        <w:color w:val="000000"/>
      </w:rPr>
    </w:pPr>
    <w:r w:rsidRPr="0087619E">
      <w:rPr>
        <w:rFonts w:ascii="Arial" w:hAnsi="Arial" w:cs="Arial"/>
        <w:color w:val="000000"/>
        <w:sz w:val="16"/>
        <w:szCs w:val="16"/>
      </w:rPr>
      <w:t>© Partnership for Environmental Education and Rural Health at      </w:t>
    </w:r>
    <w:r>
      <w:rPr>
        <w:rFonts w:ascii="Arial" w:hAnsi="Arial" w:cs="Arial"/>
        <w:color w:val="000000"/>
        <w:sz w:val="16"/>
        <w:szCs w:val="16"/>
      </w:rPr>
      <w:br/>
    </w:r>
    <w:r w:rsidRPr="0087619E">
      <w:rPr>
        <w:rFonts w:ascii="Arial" w:hAnsi="Arial" w:cs="Arial"/>
        <w:color w:val="000000"/>
        <w:sz w:val="16"/>
        <w:szCs w:val="16"/>
      </w:rPr>
      <w:t>College of Veterinary Medicine &amp; Biomedical Sciences, Texas A&amp;M University </w:t>
    </w:r>
    <w:r>
      <w:rPr>
        <w:rFonts w:ascii="Arial" w:hAnsi="Arial" w:cs="Arial"/>
        <w:color w:val="000000"/>
        <w:sz w:val="16"/>
        <w:szCs w:val="16"/>
      </w:rPr>
      <w:br/>
      <w:t>F</w:t>
    </w:r>
    <w:r w:rsidRPr="0087619E">
      <w:rPr>
        <w:rFonts w:ascii="Arial" w:hAnsi="Arial" w:cs="Arial"/>
        <w:color w:val="000000"/>
        <w:sz w:val="16"/>
        <w:szCs w:val="16"/>
      </w:rPr>
      <w:t>unding support from the National Institutes of Health Office of Research Infrastructure Programs (ORIP)</w:t>
    </w:r>
  </w:p>
  <w:p w:rsidR="001E21C3" w:rsidRDefault="00F82E54" w:rsidP="00FD2753">
    <w:pPr>
      <w:pStyle w:val="Footer"/>
      <w:jc w:val="center"/>
      <w:rPr>
        <w:rFonts w:ascii="Arial" w:hAnsi="Arial" w:cs="Arial"/>
        <w:sz w:val="16"/>
        <w:szCs w:val="1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6F51">
      <w:rPr>
        <w:rStyle w:val="PageNumber"/>
        <w:noProof/>
      </w:rPr>
      <w:t>2</w:t>
    </w:r>
    <w:r>
      <w:rPr>
        <w:rStyle w:val="PageNumber"/>
      </w:rPr>
      <w:fldChar w:fldCharType="end"/>
    </w:r>
  </w:p>
  <w:p w:rsidR="001E21C3" w:rsidRDefault="00D26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74A" w:rsidRDefault="00F82E54" w:rsidP="00D8474A">
    <w:pPr>
      <w:pStyle w:val="Footer"/>
      <w:tabs>
        <w:tab w:val="clear" w:pos="4680"/>
        <w:tab w:val="clear" w:pos="9360"/>
        <w:tab w:val="right" w:pos="9000"/>
      </w:tabs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© Partnership for Environmental Education and Rural Health at </w:t>
    </w:r>
    <w:r>
      <w:rPr>
        <w:rFonts w:ascii="Arial" w:hAnsi="Arial" w:cs="Arial"/>
        <w:sz w:val="16"/>
        <w:szCs w:val="16"/>
      </w:rPr>
      <w:tab/>
    </w:r>
  </w:p>
  <w:p w:rsidR="00D8474A" w:rsidRDefault="00F82E54" w:rsidP="00D8474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Texas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A&amp;M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University</w:t>
        </w:r>
      </w:smartTag>
    </w:smartTag>
    <w:r>
      <w:rPr>
        <w:rFonts w:ascii="Arial" w:hAnsi="Arial" w:cs="Arial"/>
        <w:sz w:val="16"/>
        <w:szCs w:val="16"/>
      </w:rPr>
      <w:t xml:space="preserve">  </w:t>
    </w:r>
  </w:p>
  <w:p w:rsidR="00D8474A" w:rsidRDefault="00F82E54" w:rsidP="00D8474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Funding support from the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National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Center</w:t>
        </w:r>
      </w:smartTag>
    </w:smartTag>
    <w:r>
      <w:rPr>
        <w:rFonts w:ascii="Arial" w:hAnsi="Arial" w:cs="Arial"/>
        <w:sz w:val="16"/>
        <w:szCs w:val="16"/>
      </w:rPr>
      <w:t xml:space="preserve"> for Research Resources, National Institutes of Health</w:t>
    </w:r>
  </w:p>
  <w:p w:rsidR="00D8474A" w:rsidRDefault="00D26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0F" w:rsidRDefault="00E4650F" w:rsidP="00E4650F">
      <w:pPr>
        <w:spacing w:after="0" w:line="240" w:lineRule="auto"/>
      </w:pPr>
      <w:r>
        <w:separator/>
      </w:r>
    </w:p>
  </w:footnote>
  <w:footnote w:type="continuationSeparator" w:id="0">
    <w:p w:rsidR="00E4650F" w:rsidRDefault="00E4650F" w:rsidP="00E4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5" w:type="dxa"/>
      <w:tblInd w:w="-612" w:type="dxa"/>
      <w:tblLook w:val="01E0" w:firstRow="1" w:lastRow="1" w:firstColumn="1" w:lastColumn="1" w:noHBand="0" w:noVBand="0"/>
    </w:tblPr>
    <w:tblGrid>
      <w:gridCol w:w="3600"/>
      <w:gridCol w:w="6615"/>
    </w:tblGrid>
    <w:tr w:rsidR="00B377A2" w:rsidRPr="00456916" w:rsidTr="005C7A2E">
      <w:trPr>
        <w:trHeight w:val="270"/>
      </w:trPr>
      <w:tc>
        <w:tcPr>
          <w:tcW w:w="10215" w:type="dxa"/>
          <w:gridSpan w:val="2"/>
          <w:tcBorders>
            <w:bottom w:val="single" w:sz="4" w:space="0" w:color="auto"/>
          </w:tcBorders>
        </w:tcPr>
        <w:p w:rsidR="00B377A2" w:rsidRPr="00456916" w:rsidRDefault="00F82E54" w:rsidP="005C7A2E">
          <w:pPr>
            <w:pStyle w:val="Heading2"/>
            <w:spacing w:before="60" w:after="60"/>
            <w:rPr>
              <w:rFonts w:ascii="Times New Roman" w:hAnsi="Times New Roman"/>
              <w:i/>
              <w:sz w:val="24"/>
              <w:szCs w:val="24"/>
              <w:lang w:val="en-US" w:eastAsia="en-US"/>
            </w:rPr>
          </w:pPr>
          <w:r>
            <w:rPr>
              <w:rFonts w:ascii="Times New Roman" w:hAnsi="Times New Roman"/>
              <w:i/>
              <w:sz w:val="24"/>
              <w:szCs w:val="24"/>
              <w:lang w:val="en-US" w:eastAsia="en-US"/>
            </w:rPr>
            <w:t>Environmental Science</w:t>
          </w:r>
        </w:p>
      </w:tc>
    </w:tr>
    <w:tr w:rsidR="00B377A2" w:rsidRPr="006E466F" w:rsidTr="005C7A2E">
      <w:trPr>
        <w:trHeight w:val="1052"/>
      </w:trPr>
      <w:tc>
        <w:tcPr>
          <w:tcW w:w="3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2E54" w:rsidRPr="001C4FE3" w:rsidRDefault="00F82E54" w:rsidP="00F82E54">
          <w:pPr>
            <w:pStyle w:val="Heading1"/>
            <w:spacing w:before="60"/>
          </w:pPr>
          <w:r w:rsidRPr="0036463E">
            <w:rPr>
              <w:rFonts w:ascii="Times New Roman" w:hAnsi="Times New Roman"/>
              <w:sz w:val="40"/>
              <w:szCs w:val="40"/>
              <w:lang w:val="en-US" w:eastAsia="en-US"/>
            </w:rPr>
            <w:t>Quiz</w:t>
          </w:r>
        </w:p>
        <w:p w:rsidR="00B377A2" w:rsidRPr="001C4FE3" w:rsidRDefault="00D26F51" w:rsidP="005C7A2E"/>
      </w:tc>
      <w:tc>
        <w:tcPr>
          <w:tcW w:w="6615" w:type="dxa"/>
          <w:tcBorders>
            <w:left w:val="single" w:sz="4" w:space="0" w:color="auto"/>
          </w:tcBorders>
        </w:tcPr>
        <w:p w:rsidR="00B377A2" w:rsidRPr="006E466F" w:rsidRDefault="00F82E54" w:rsidP="005C7A2E">
          <w:pPr>
            <w:tabs>
              <w:tab w:val="right" w:pos="6399"/>
            </w:tabs>
            <w:spacing w:before="180" w:after="60" w:line="360" w:lineRule="auto"/>
            <w:rPr>
              <w:rFonts w:ascii="Times New Roman" w:hAnsi="Times New Roman"/>
            </w:rPr>
          </w:pPr>
          <w:r w:rsidRPr="006E466F">
            <w:rPr>
              <w:rFonts w:ascii="Times New Roman" w:hAnsi="Times New Roman"/>
              <w:b/>
            </w:rPr>
            <w:t>Student Name</w:t>
          </w:r>
          <w:r w:rsidRPr="006E466F">
            <w:rPr>
              <w:rFonts w:ascii="Times New Roman" w:hAnsi="Times New Roman"/>
            </w:rPr>
            <w:t>: ___________________________</w:t>
          </w:r>
          <w:r>
            <w:rPr>
              <w:rFonts w:ascii="Times New Roman" w:hAnsi="Times New Roman"/>
            </w:rPr>
            <w:tab/>
          </w:r>
        </w:p>
        <w:p w:rsidR="00B377A2" w:rsidRPr="006E466F" w:rsidRDefault="00F82E54" w:rsidP="005C7A2E">
          <w:pPr>
            <w:spacing w:before="60" w:after="60" w:line="360" w:lineRule="auto"/>
            <w:rPr>
              <w:rFonts w:ascii="Times New Roman" w:hAnsi="Times New Roman"/>
            </w:rPr>
          </w:pPr>
          <w:r w:rsidRPr="006E466F">
            <w:rPr>
              <w:rFonts w:ascii="Times New Roman" w:hAnsi="Times New Roman"/>
              <w:b/>
            </w:rPr>
            <w:t>Teacher:</w:t>
          </w:r>
          <w:r w:rsidRPr="006E466F">
            <w:rPr>
              <w:rFonts w:ascii="Times New Roman" w:hAnsi="Times New Roman"/>
            </w:rPr>
            <w:t xml:space="preserve"> ________________________________</w:t>
          </w:r>
          <w:r w:rsidRPr="006E466F">
            <w:rPr>
              <w:rFonts w:ascii="Times New Roman" w:hAnsi="Times New Roman"/>
            </w:rPr>
            <w:tab/>
          </w:r>
        </w:p>
        <w:p w:rsidR="00B377A2" w:rsidRPr="006E466F" w:rsidRDefault="00F82E54" w:rsidP="005C7A2E">
          <w:pPr>
            <w:spacing w:before="60" w:after="60" w:line="360" w:lineRule="auto"/>
            <w:rPr>
              <w:rFonts w:ascii="Times New Roman" w:hAnsi="Times New Roman"/>
            </w:rPr>
          </w:pPr>
          <w:r w:rsidRPr="006E466F">
            <w:rPr>
              <w:rFonts w:ascii="Times New Roman" w:hAnsi="Times New Roman"/>
              <w:b/>
            </w:rPr>
            <w:t>Date:</w:t>
          </w:r>
          <w:r w:rsidRPr="006E466F">
            <w:rPr>
              <w:rFonts w:ascii="Times New Roman" w:hAnsi="Times New Roman"/>
            </w:rPr>
            <w:t xml:space="preserve"> ___________</w:t>
          </w:r>
          <w:r>
            <w:rPr>
              <w:rFonts w:ascii="Times New Roman" w:hAnsi="Times New Roman"/>
            </w:rPr>
            <w:t xml:space="preserve">  </w:t>
          </w:r>
          <w:r w:rsidRPr="007C3FC2">
            <w:rPr>
              <w:rFonts w:ascii="Times New Roman" w:hAnsi="Times New Roman"/>
              <w:b/>
            </w:rPr>
            <w:t>Period</w:t>
          </w:r>
          <w:r>
            <w:rPr>
              <w:rFonts w:ascii="Times New Roman" w:hAnsi="Times New Roman"/>
            </w:rPr>
            <w:t>: _________________</w:t>
          </w:r>
        </w:p>
      </w:tc>
    </w:tr>
  </w:tbl>
  <w:p w:rsidR="00965C43" w:rsidRPr="00965C43" w:rsidRDefault="00D26F51">
    <w:pPr>
      <w:pStyle w:val="Header"/>
      <w:rPr>
        <w:rFonts w:ascii="Times New Roman" w:hAnsi="Times New Roman"/>
        <w:i/>
        <w:sz w:val="24"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5" w:type="dxa"/>
      <w:tblInd w:w="-612" w:type="dxa"/>
      <w:tblLook w:val="01E0" w:firstRow="1" w:lastRow="1" w:firstColumn="1" w:lastColumn="1" w:noHBand="0" w:noVBand="0"/>
    </w:tblPr>
    <w:tblGrid>
      <w:gridCol w:w="3600"/>
      <w:gridCol w:w="6615"/>
    </w:tblGrid>
    <w:tr w:rsidR="005235C9" w:rsidRPr="00456916" w:rsidTr="005C7A2E">
      <w:trPr>
        <w:trHeight w:val="270"/>
      </w:trPr>
      <w:tc>
        <w:tcPr>
          <w:tcW w:w="10215" w:type="dxa"/>
          <w:gridSpan w:val="2"/>
          <w:tcBorders>
            <w:bottom w:val="single" w:sz="4" w:space="0" w:color="auto"/>
          </w:tcBorders>
        </w:tcPr>
        <w:p w:rsidR="005235C9" w:rsidRPr="00456916" w:rsidRDefault="00E4650F" w:rsidP="00E4650F">
          <w:pPr>
            <w:pStyle w:val="Heading2"/>
            <w:spacing w:before="60" w:after="60"/>
            <w:rPr>
              <w:rFonts w:ascii="Times New Roman" w:hAnsi="Times New Roman"/>
              <w:i/>
              <w:sz w:val="24"/>
              <w:szCs w:val="24"/>
              <w:lang w:val="en-US" w:eastAsia="en-US"/>
            </w:rPr>
          </w:pPr>
          <w:r>
            <w:rPr>
              <w:rFonts w:ascii="Times New Roman" w:hAnsi="Times New Roman"/>
              <w:i/>
              <w:sz w:val="24"/>
              <w:szCs w:val="24"/>
              <w:lang w:val="en-US" w:eastAsia="en-US"/>
            </w:rPr>
            <w:t>Environmental Science</w:t>
          </w:r>
        </w:p>
      </w:tc>
    </w:tr>
    <w:tr w:rsidR="005235C9" w:rsidRPr="006E466F" w:rsidTr="005C7A2E">
      <w:trPr>
        <w:trHeight w:val="1052"/>
      </w:trPr>
      <w:tc>
        <w:tcPr>
          <w:tcW w:w="3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35C9" w:rsidRPr="00E4650F" w:rsidRDefault="00E4650F" w:rsidP="00E4650F">
          <w:pPr>
            <w:pStyle w:val="Heading1"/>
            <w:spacing w:before="60"/>
            <w:rPr>
              <w:rFonts w:ascii="Times New Roman" w:hAnsi="Times New Roman"/>
              <w:sz w:val="40"/>
              <w:szCs w:val="40"/>
              <w:lang w:val="en-US" w:eastAsia="en-US"/>
            </w:rPr>
          </w:pPr>
          <w:r>
            <w:rPr>
              <w:rFonts w:ascii="Times New Roman" w:hAnsi="Times New Roman"/>
              <w:sz w:val="40"/>
              <w:szCs w:val="40"/>
              <w:lang w:val="en-US" w:eastAsia="en-US"/>
            </w:rPr>
            <w:t>Quiz</w:t>
          </w:r>
        </w:p>
      </w:tc>
      <w:tc>
        <w:tcPr>
          <w:tcW w:w="6615" w:type="dxa"/>
          <w:tcBorders>
            <w:left w:val="single" w:sz="4" w:space="0" w:color="auto"/>
          </w:tcBorders>
        </w:tcPr>
        <w:p w:rsidR="005235C9" w:rsidRPr="006E466F" w:rsidRDefault="00F82E54" w:rsidP="005C7A2E">
          <w:pPr>
            <w:tabs>
              <w:tab w:val="right" w:pos="6399"/>
            </w:tabs>
            <w:spacing w:before="180" w:after="60" w:line="360" w:lineRule="auto"/>
            <w:rPr>
              <w:rFonts w:ascii="Times New Roman" w:hAnsi="Times New Roman"/>
            </w:rPr>
          </w:pPr>
          <w:r w:rsidRPr="006E466F">
            <w:rPr>
              <w:rFonts w:ascii="Times New Roman" w:hAnsi="Times New Roman"/>
              <w:b/>
            </w:rPr>
            <w:t>Student Name</w:t>
          </w:r>
          <w:r w:rsidRPr="006E466F">
            <w:rPr>
              <w:rFonts w:ascii="Times New Roman" w:hAnsi="Times New Roman"/>
            </w:rPr>
            <w:t>: ___________________________</w:t>
          </w:r>
          <w:r>
            <w:rPr>
              <w:rFonts w:ascii="Times New Roman" w:hAnsi="Times New Roman"/>
            </w:rPr>
            <w:tab/>
          </w:r>
        </w:p>
        <w:p w:rsidR="005235C9" w:rsidRPr="006E466F" w:rsidRDefault="00F82E54" w:rsidP="005C7A2E">
          <w:pPr>
            <w:spacing w:before="60" w:after="60" w:line="360" w:lineRule="auto"/>
            <w:rPr>
              <w:rFonts w:ascii="Times New Roman" w:hAnsi="Times New Roman"/>
            </w:rPr>
          </w:pPr>
          <w:r w:rsidRPr="006E466F">
            <w:rPr>
              <w:rFonts w:ascii="Times New Roman" w:hAnsi="Times New Roman"/>
              <w:b/>
            </w:rPr>
            <w:t>Teacher:</w:t>
          </w:r>
          <w:r w:rsidRPr="006E466F">
            <w:rPr>
              <w:rFonts w:ascii="Times New Roman" w:hAnsi="Times New Roman"/>
            </w:rPr>
            <w:t xml:space="preserve"> ________________________________</w:t>
          </w:r>
          <w:r w:rsidRPr="006E466F">
            <w:rPr>
              <w:rFonts w:ascii="Times New Roman" w:hAnsi="Times New Roman"/>
            </w:rPr>
            <w:tab/>
          </w:r>
        </w:p>
        <w:p w:rsidR="005235C9" w:rsidRPr="006E466F" w:rsidRDefault="00F82E54" w:rsidP="005C7A2E">
          <w:pPr>
            <w:spacing w:before="60" w:after="60" w:line="360" w:lineRule="auto"/>
            <w:rPr>
              <w:rFonts w:ascii="Times New Roman" w:hAnsi="Times New Roman"/>
            </w:rPr>
          </w:pPr>
          <w:r w:rsidRPr="006E466F">
            <w:rPr>
              <w:rFonts w:ascii="Times New Roman" w:hAnsi="Times New Roman"/>
              <w:b/>
            </w:rPr>
            <w:t>Date:</w:t>
          </w:r>
          <w:r w:rsidRPr="006E466F">
            <w:rPr>
              <w:rFonts w:ascii="Times New Roman" w:hAnsi="Times New Roman"/>
            </w:rPr>
            <w:t xml:space="preserve"> ___________</w:t>
          </w:r>
          <w:r>
            <w:rPr>
              <w:rFonts w:ascii="Times New Roman" w:hAnsi="Times New Roman"/>
            </w:rPr>
            <w:t xml:space="preserve">  </w:t>
          </w:r>
          <w:r w:rsidRPr="007C3FC2">
            <w:rPr>
              <w:rFonts w:ascii="Times New Roman" w:hAnsi="Times New Roman"/>
              <w:b/>
            </w:rPr>
            <w:t>Period</w:t>
          </w:r>
          <w:r>
            <w:rPr>
              <w:rFonts w:ascii="Times New Roman" w:hAnsi="Times New Roman"/>
            </w:rPr>
            <w:t>: _________________</w:t>
          </w:r>
        </w:p>
      </w:tc>
    </w:tr>
  </w:tbl>
  <w:p w:rsidR="00AE1B4A" w:rsidRDefault="00D26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1A6B"/>
    <w:multiLevelType w:val="hybridMultilevel"/>
    <w:tmpl w:val="5E3A75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556143"/>
    <w:multiLevelType w:val="hybridMultilevel"/>
    <w:tmpl w:val="49222098"/>
    <w:lvl w:ilvl="0" w:tplc="E1A63C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D019B"/>
    <w:multiLevelType w:val="hybridMultilevel"/>
    <w:tmpl w:val="947E3206"/>
    <w:lvl w:ilvl="0" w:tplc="3E661C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27035"/>
    <w:multiLevelType w:val="hybridMultilevel"/>
    <w:tmpl w:val="FD926932"/>
    <w:lvl w:ilvl="0" w:tplc="E1A63C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A0E93"/>
    <w:multiLevelType w:val="hybridMultilevel"/>
    <w:tmpl w:val="B4D023B8"/>
    <w:lvl w:ilvl="0" w:tplc="3E661C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C62F7"/>
    <w:multiLevelType w:val="hybridMultilevel"/>
    <w:tmpl w:val="7E3C2DA8"/>
    <w:lvl w:ilvl="0" w:tplc="950C5AE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84192"/>
    <w:multiLevelType w:val="hybridMultilevel"/>
    <w:tmpl w:val="65EEB1B0"/>
    <w:lvl w:ilvl="0" w:tplc="3E661C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CC6740"/>
    <w:multiLevelType w:val="hybridMultilevel"/>
    <w:tmpl w:val="876483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513602"/>
    <w:multiLevelType w:val="hybridMultilevel"/>
    <w:tmpl w:val="2208ED84"/>
    <w:lvl w:ilvl="0" w:tplc="3E661C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87F07E0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7A7676"/>
    <w:multiLevelType w:val="hybridMultilevel"/>
    <w:tmpl w:val="D01EA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96689"/>
    <w:multiLevelType w:val="hybridMultilevel"/>
    <w:tmpl w:val="C2084550"/>
    <w:lvl w:ilvl="0" w:tplc="3E661C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F649E"/>
    <w:multiLevelType w:val="hybridMultilevel"/>
    <w:tmpl w:val="9A2C1BE2"/>
    <w:lvl w:ilvl="0" w:tplc="E1A63C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25496"/>
    <w:multiLevelType w:val="hybridMultilevel"/>
    <w:tmpl w:val="9EBC318C"/>
    <w:lvl w:ilvl="0" w:tplc="3E661C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A068D"/>
    <w:multiLevelType w:val="hybridMultilevel"/>
    <w:tmpl w:val="D1E0F7B0"/>
    <w:lvl w:ilvl="0" w:tplc="E1A63C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5"/>
  </w:num>
  <w:num w:numId="5">
    <w:abstractNumId w:val="0"/>
  </w:num>
  <w:num w:numId="6">
    <w:abstractNumId w:val="9"/>
  </w:num>
  <w:num w:numId="7">
    <w:abstractNumId w:val="13"/>
  </w:num>
  <w:num w:numId="8">
    <w:abstractNumId w:val="11"/>
  </w:num>
  <w:num w:numId="9">
    <w:abstractNumId w:val="3"/>
  </w:num>
  <w:num w:numId="10">
    <w:abstractNumId w:val="1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0F"/>
    <w:rsid w:val="002F56FC"/>
    <w:rsid w:val="00C75EDE"/>
    <w:rsid w:val="00CF6340"/>
    <w:rsid w:val="00D26F51"/>
    <w:rsid w:val="00E4650F"/>
    <w:rsid w:val="00F2207A"/>
    <w:rsid w:val="00F8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56AF161"/>
  <w15:docId w15:val="{BA246E44-0786-430B-AB0B-0A79BF41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650F"/>
    <w:pPr>
      <w:keepNext/>
      <w:spacing w:before="240" w:after="60" w:line="240" w:lineRule="auto"/>
      <w:outlineLvl w:val="0"/>
    </w:pPr>
    <w:rPr>
      <w:rFonts w:ascii="Gill Sans MT" w:eastAsia="Times New Roman" w:hAnsi="Gill Sans MT" w:cs="Times New Roman"/>
      <w:b/>
      <w:bCs/>
      <w:kern w:val="32"/>
      <w:sz w:val="3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4650F"/>
    <w:pPr>
      <w:keepNext/>
      <w:spacing w:after="120" w:line="240" w:lineRule="auto"/>
      <w:outlineLvl w:val="1"/>
    </w:pPr>
    <w:rPr>
      <w:rFonts w:ascii="Gill Sans MT" w:eastAsia="Times New Roman" w:hAnsi="Gill Sans MT" w:cs="Times New Roman"/>
      <w:b/>
      <w:bCs/>
      <w:sz w:val="28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650F"/>
    <w:rPr>
      <w:rFonts w:ascii="Gill Sans MT" w:eastAsia="Times New Roman" w:hAnsi="Gill Sans MT" w:cs="Times New Roman"/>
      <w:b/>
      <w:bCs/>
      <w:kern w:val="32"/>
      <w:sz w:val="36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E4650F"/>
    <w:rPr>
      <w:rFonts w:ascii="Gill Sans MT" w:eastAsia="Times New Roman" w:hAnsi="Gill Sans MT" w:cs="Times New Roman"/>
      <w:b/>
      <w:bCs/>
      <w:sz w:val="28"/>
      <w:szCs w:val="4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4650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465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E4650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E4650F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semiHidden/>
    <w:unhideWhenUsed/>
    <w:rsid w:val="00E4650F"/>
  </w:style>
  <w:style w:type="paragraph" w:styleId="ListParagraph">
    <w:name w:val="List Paragraph"/>
    <w:basedOn w:val="Normal"/>
    <w:uiPriority w:val="34"/>
    <w:qFormat/>
    <w:rsid w:val="00E4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Ljlab</dc:creator>
  <cp:keywords/>
  <dc:description/>
  <cp:lastModifiedBy>Whitaker, Torri</cp:lastModifiedBy>
  <cp:revision>3</cp:revision>
  <dcterms:created xsi:type="dcterms:W3CDTF">2014-03-31T14:06:00Z</dcterms:created>
  <dcterms:modified xsi:type="dcterms:W3CDTF">2018-05-10T17:33:00Z</dcterms:modified>
</cp:coreProperties>
</file>